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楷体" w:hAnsi="楷体" w:eastAsia="楷体"/>
          <w:sz w:val="28"/>
          <w:szCs w:val="28"/>
        </w:rPr>
      </w:pPr>
    </w:p>
    <w:p>
      <w:pPr>
        <w:rPr>
          <w:rFonts w:ascii="楷体" w:hAnsi="楷体" w:eastAsia="楷体"/>
          <w:sz w:val="28"/>
          <w:szCs w:val="28"/>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湖南省社会实践一流课程申报书</w:t>
      </w:r>
    </w:p>
    <w:p>
      <w:pPr>
        <w:spacing w:line="480" w:lineRule="auto"/>
        <w:rPr>
          <w:rFonts w:ascii="黑体" w:hAnsi="黑体" w:eastAsia="黑体"/>
          <w:sz w:val="32"/>
          <w:szCs w:val="36"/>
        </w:rPr>
      </w:pPr>
    </w:p>
    <w:p>
      <w:pPr>
        <w:spacing w:line="700" w:lineRule="exact"/>
        <w:ind w:right="28" w:firstLine="800" w:firstLineChars="250"/>
        <w:rPr>
          <w:rFonts w:hint="eastAsia" w:ascii="华文楷体" w:hAnsi="华文楷体" w:eastAsia="华文楷体" w:cs="华文楷体"/>
          <w:sz w:val="32"/>
          <w:szCs w:val="36"/>
          <w:lang w:val="en-US" w:eastAsia="zh-CN"/>
        </w:rPr>
      </w:pPr>
      <w:r>
        <w:rPr>
          <w:rFonts w:hint="eastAsia" w:ascii="黑体" w:hAnsi="黑体" w:eastAsia="黑体"/>
          <w:sz w:val="32"/>
          <w:szCs w:val="36"/>
        </w:rPr>
        <w:t>课程名称：</w:t>
      </w:r>
      <w:r>
        <w:rPr>
          <w:rFonts w:hint="eastAsia" w:ascii="华文楷体" w:hAnsi="华文楷体" w:eastAsia="华文楷体" w:cs="华文楷体"/>
          <w:b/>
          <w:bCs/>
          <w:sz w:val="32"/>
          <w:szCs w:val="36"/>
          <w:lang w:eastAsia="zh-CN"/>
        </w:rPr>
        <w:t>企业家精神与创业</w:t>
      </w:r>
    </w:p>
    <w:p>
      <w:pPr>
        <w:spacing w:line="700" w:lineRule="exact"/>
        <w:ind w:right="28" w:firstLine="800" w:firstLineChars="250"/>
        <w:rPr>
          <w:rFonts w:hint="eastAsia" w:ascii="黑体" w:hAnsi="黑体" w:eastAsia="黑体"/>
          <w:sz w:val="32"/>
          <w:szCs w:val="36"/>
          <w:u w:val="single"/>
          <w:lang w:eastAsia="zh-CN"/>
        </w:rPr>
      </w:pPr>
      <w:r>
        <w:rPr>
          <w:rFonts w:hint="eastAsia" w:ascii="黑体" w:hAnsi="黑体" w:eastAsia="黑体"/>
          <w:sz w:val="32"/>
          <w:szCs w:val="36"/>
        </w:rPr>
        <w:t>课程负责人：</w:t>
      </w:r>
      <w:r>
        <w:rPr>
          <w:rFonts w:hint="eastAsia" w:ascii="华文楷体" w:hAnsi="华文楷体" w:eastAsia="华文楷体" w:cs="华文楷体"/>
          <w:b/>
          <w:bCs/>
          <w:sz w:val="32"/>
          <w:szCs w:val="36"/>
          <w:lang w:eastAsia="zh-CN"/>
        </w:rPr>
        <w:t>胡清华</w:t>
      </w:r>
    </w:p>
    <w:p>
      <w:pPr>
        <w:spacing w:line="700" w:lineRule="exact"/>
        <w:ind w:right="28" w:firstLine="800" w:firstLineChars="250"/>
        <w:rPr>
          <w:rFonts w:ascii="黑体" w:hAnsi="黑体" w:eastAsia="黑体"/>
          <w:sz w:val="32"/>
          <w:szCs w:val="36"/>
        </w:rPr>
      </w:pPr>
      <w:r>
        <w:rPr>
          <w:rFonts w:hint="eastAsia" w:ascii="黑体" w:hAnsi="黑体" w:eastAsia="黑体"/>
          <w:sz w:val="32"/>
          <w:szCs w:val="36"/>
        </w:rPr>
        <w:t>课程类别：</w:t>
      </w:r>
      <w:r>
        <w:rPr>
          <w:rFonts w:hint="eastAsia" w:ascii="黑体" w:hAnsi="黑体" w:eastAsia="黑体"/>
          <w:sz w:val="32"/>
          <w:szCs w:val="36"/>
        </w:rPr>
        <w:sym w:font="Wingdings 2" w:char="0052"/>
      </w:r>
      <w:r>
        <w:rPr>
          <w:rFonts w:hint="eastAsia" w:ascii="黑体" w:hAnsi="黑体" w:eastAsia="黑体"/>
          <w:sz w:val="32"/>
          <w:szCs w:val="36"/>
        </w:rPr>
        <w:t>创新创业类   □思想政治理论课类</w:t>
      </w:r>
    </w:p>
    <w:p>
      <w:pPr>
        <w:spacing w:line="700" w:lineRule="exact"/>
        <w:ind w:right="28" w:firstLine="2400" w:firstLineChars="750"/>
        <w:rPr>
          <w:rFonts w:ascii="仿宋_GB2312" w:hAnsi="黑体" w:eastAsia="仿宋_GB2312"/>
          <w:sz w:val="32"/>
          <w:szCs w:val="36"/>
          <w:u w:val="single"/>
        </w:rPr>
      </w:pPr>
      <w:r>
        <w:rPr>
          <w:rFonts w:hint="eastAsia" w:ascii="黑体" w:hAnsi="黑体" w:eastAsia="黑体"/>
          <w:sz w:val="32"/>
          <w:szCs w:val="36"/>
        </w:rPr>
        <w:t>□专业类       □其他（填写）</w:t>
      </w:r>
      <w:r>
        <w:rPr>
          <w:rFonts w:hint="eastAsia" w:ascii="黑体" w:hAnsi="黑体" w:eastAsia="黑体" w:cs="Calibri"/>
          <w:sz w:val="28"/>
          <w:szCs w:val="24"/>
        </w:rPr>
        <w:t xml:space="preserve"> </w:t>
      </w:r>
    </w:p>
    <w:p>
      <w:pPr>
        <w:spacing w:line="700" w:lineRule="exact"/>
        <w:ind w:right="28" w:firstLine="800" w:firstLineChars="250"/>
        <w:rPr>
          <w:rFonts w:hint="eastAsia" w:ascii="黑体" w:hAnsi="黑体" w:eastAsia="黑体"/>
          <w:sz w:val="32"/>
          <w:szCs w:val="36"/>
          <w:lang w:eastAsia="zh-CN"/>
        </w:rPr>
      </w:pPr>
      <w:r>
        <w:rPr>
          <w:rFonts w:hint="eastAsia" w:ascii="黑体" w:hAnsi="黑体" w:eastAsia="黑体"/>
          <w:sz w:val="32"/>
          <w:szCs w:val="36"/>
        </w:rPr>
        <w:t>申报学校：</w:t>
      </w:r>
      <w:r>
        <w:rPr>
          <w:rFonts w:hint="eastAsia" w:ascii="华文楷体" w:hAnsi="华文楷体" w:eastAsia="华文楷体" w:cs="华文楷体"/>
          <w:b/>
          <w:bCs/>
          <w:sz w:val="32"/>
          <w:szCs w:val="36"/>
          <w:lang w:eastAsia="zh-CN"/>
        </w:rPr>
        <w:t>湖南科技学院</w:t>
      </w:r>
    </w:p>
    <w:p>
      <w:pPr>
        <w:spacing w:line="700" w:lineRule="exact"/>
        <w:ind w:right="28" w:firstLine="800" w:firstLineChars="250"/>
        <w:rPr>
          <w:rFonts w:hint="default" w:ascii="黑体" w:hAnsi="黑体" w:eastAsia="黑体"/>
          <w:sz w:val="32"/>
          <w:szCs w:val="36"/>
          <w:lang w:val="en-US" w:eastAsia="zh-CN"/>
        </w:rPr>
      </w:pPr>
      <w:r>
        <w:rPr>
          <w:rFonts w:hint="eastAsia" w:ascii="黑体" w:hAnsi="黑体" w:eastAsia="黑体"/>
          <w:sz w:val="32"/>
          <w:szCs w:val="36"/>
        </w:rPr>
        <w:t>所属学科大类：</w:t>
      </w:r>
      <w:r>
        <w:rPr>
          <w:rFonts w:hint="eastAsia" w:ascii="华文楷体" w:hAnsi="华文楷体" w:eastAsia="华文楷体" w:cs="华文楷体"/>
          <w:b/>
          <w:bCs/>
          <w:sz w:val="32"/>
          <w:szCs w:val="36"/>
          <w:lang w:eastAsia="zh-CN"/>
        </w:rPr>
        <w:t>经济学</w:t>
      </w:r>
      <w:r>
        <w:rPr>
          <w:rFonts w:hint="eastAsia" w:ascii="华文楷体" w:hAnsi="华文楷体" w:eastAsia="华文楷体" w:cs="华文楷体"/>
          <w:b/>
          <w:bCs/>
          <w:sz w:val="32"/>
          <w:szCs w:val="36"/>
          <w:lang w:val="en-US" w:eastAsia="zh-CN"/>
        </w:rPr>
        <w:t xml:space="preserve">  管理学</w:t>
      </w:r>
    </w:p>
    <w:p>
      <w:pPr>
        <w:spacing w:line="700" w:lineRule="exact"/>
        <w:ind w:right="28" w:firstLine="800" w:firstLineChars="250"/>
        <w:rPr>
          <w:rFonts w:hint="default" w:ascii="黑体" w:hAnsi="黑体" w:eastAsia="黑体"/>
          <w:sz w:val="32"/>
          <w:szCs w:val="36"/>
          <w:u w:val="single"/>
          <w:lang w:val="en-US" w:eastAsia="zh-CN"/>
        </w:rPr>
      </w:pPr>
      <w:r>
        <w:rPr>
          <w:rFonts w:hint="eastAsia" w:ascii="黑体" w:hAnsi="黑体" w:eastAsia="黑体"/>
          <w:sz w:val="32"/>
          <w:szCs w:val="36"/>
        </w:rPr>
        <w:t>所属专业类：</w:t>
      </w:r>
      <w:r>
        <w:rPr>
          <w:rFonts w:hint="eastAsia" w:ascii="华文楷体" w:hAnsi="华文楷体" w:eastAsia="华文楷体" w:cs="华文楷体"/>
          <w:b/>
          <w:bCs/>
          <w:sz w:val="32"/>
          <w:szCs w:val="36"/>
          <w:lang w:eastAsia="zh-CN"/>
        </w:rPr>
        <w:t>经济与贸易类</w:t>
      </w:r>
      <w:r>
        <w:rPr>
          <w:rFonts w:hint="eastAsia" w:ascii="华文楷体" w:hAnsi="华文楷体" w:eastAsia="华文楷体" w:cs="华文楷体"/>
          <w:b/>
          <w:bCs/>
          <w:sz w:val="32"/>
          <w:szCs w:val="36"/>
          <w:lang w:val="en-US" w:eastAsia="zh-CN"/>
        </w:rPr>
        <w:t xml:space="preserve">  工商管理类</w:t>
      </w:r>
    </w:p>
    <w:p>
      <w:pPr>
        <w:spacing w:line="700" w:lineRule="exact"/>
        <w:ind w:right="28" w:firstLine="800" w:firstLineChars="250"/>
        <w:rPr>
          <w:rFonts w:hint="default" w:ascii="黑体" w:hAnsi="黑体" w:eastAsia="黑体"/>
          <w:sz w:val="32"/>
          <w:szCs w:val="36"/>
          <w:u w:val="single"/>
          <w:lang w:val="en-US" w:eastAsia="zh-CN"/>
        </w:rPr>
      </w:pPr>
      <w:r>
        <w:rPr>
          <w:rFonts w:hint="eastAsia" w:ascii="黑体" w:hAnsi="黑体" w:eastAsia="黑体"/>
          <w:sz w:val="32"/>
          <w:szCs w:val="36"/>
        </w:rPr>
        <w:t>专业类代码：</w:t>
      </w:r>
      <w:r>
        <w:rPr>
          <w:rFonts w:hint="eastAsia" w:ascii="华文楷体" w:hAnsi="华文楷体" w:eastAsia="华文楷体" w:cs="华文楷体"/>
          <w:b/>
          <w:bCs/>
          <w:sz w:val="32"/>
          <w:szCs w:val="36"/>
          <w:lang w:val="en-US" w:eastAsia="zh-CN"/>
        </w:rPr>
        <w:t xml:space="preserve">0204  1202  </w:t>
      </w:r>
    </w:p>
    <w:p>
      <w:pPr>
        <w:spacing w:line="700" w:lineRule="exact"/>
        <w:ind w:right="28" w:firstLine="800" w:firstLineChars="250"/>
        <w:rPr>
          <w:rFonts w:hint="default" w:ascii="仿宋_GB2312" w:hAnsi="黑体" w:eastAsia="黑体"/>
          <w:sz w:val="32"/>
          <w:szCs w:val="36"/>
          <w:u w:val="single"/>
          <w:lang w:val="en-US" w:eastAsia="zh-CN"/>
        </w:rPr>
      </w:pPr>
      <w:r>
        <w:rPr>
          <w:rFonts w:hint="eastAsia" w:ascii="黑体" w:hAnsi="黑体" w:eastAsia="黑体"/>
          <w:sz w:val="32"/>
          <w:szCs w:val="36"/>
        </w:rPr>
        <w:t>填表日期：</w:t>
      </w:r>
      <w:r>
        <w:rPr>
          <w:rFonts w:hint="eastAsia" w:ascii="华文楷体" w:hAnsi="华文楷体" w:eastAsia="华文楷体" w:cs="华文楷体"/>
          <w:b/>
          <w:bCs/>
          <w:sz w:val="32"/>
          <w:szCs w:val="36"/>
          <w:lang w:val="en-US" w:eastAsia="zh-CN"/>
        </w:rPr>
        <w:t>2020年12月25日</w:t>
      </w: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600" w:lineRule="exact"/>
        <w:ind w:right="28"/>
        <w:jc w:val="center"/>
        <w:rPr>
          <w:rFonts w:ascii="Times New Roman" w:hAnsi="Times New Roman" w:eastAsia="楷体_GB2312" w:cs="Times New Roman"/>
          <w:b/>
          <w:sz w:val="36"/>
          <w:szCs w:val="36"/>
        </w:rPr>
      </w:pPr>
      <w:r>
        <w:rPr>
          <w:rFonts w:ascii="Times New Roman" w:hAnsi="Times New Roman" w:eastAsia="楷体_GB2312" w:cs="Times New Roman"/>
          <w:b/>
          <w:spacing w:val="40"/>
          <w:sz w:val="36"/>
          <w:szCs w:val="36"/>
        </w:rPr>
        <w:t>湖南省教育厅</w:t>
      </w:r>
      <w:r>
        <w:rPr>
          <w:rFonts w:ascii="Times New Roman" w:hAnsi="Times New Roman" w:eastAsia="楷体_GB2312" w:cs="Times New Roman"/>
          <w:b/>
          <w:sz w:val="36"/>
          <w:szCs w:val="36"/>
        </w:rPr>
        <w:t>制</w:t>
      </w:r>
    </w:p>
    <w:p>
      <w:pPr>
        <w:spacing w:line="480" w:lineRule="auto"/>
        <w:jc w:val="center"/>
        <w:rPr>
          <w:rFonts w:ascii="Times New Roman" w:hAnsi="Times New Roman" w:eastAsia="楷体_GB2312" w:cs="Times New Roman"/>
          <w:b/>
          <w:sz w:val="36"/>
          <w:szCs w:val="36"/>
        </w:rPr>
      </w:pP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年十一月</w:t>
      </w:r>
    </w:p>
    <w:p>
      <w:pPr>
        <w:spacing w:line="480" w:lineRule="auto"/>
        <w:jc w:val="center"/>
        <w:rPr>
          <w:rFonts w:ascii="方正小标宋简体" w:hAnsi="黑体" w:eastAsia="方正小标宋简体" w:cs="黑体"/>
          <w:bCs/>
          <w:sz w:val="44"/>
          <w:szCs w:val="44"/>
        </w:rPr>
      </w:pPr>
      <w:r>
        <w:rPr>
          <w:rFonts w:hint="eastAsia" w:ascii="方正小标宋简体" w:hAnsi="黑体" w:eastAsia="方正小标宋简体" w:cs="黑体"/>
          <w:bCs/>
          <w:sz w:val="44"/>
          <w:szCs w:val="44"/>
        </w:rPr>
        <w:t>填　写　要　求</w:t>
      </w:r>
    </w:p>
    <w:p>
      <w:pPr>
        <w:suppressAutoHyphens/>
        <w:spacing w:line="480" w:lineRule="auto"/>
        <w:rPr>
          <w:rFonts w:ascii="楷体" w:hAnsi="楷体" w:eastAsia="楷体" w:cs="Times New Roman"/>
          <w:sz w:val="28"/>
          <w:szCs w:val="28"/>
        </w:rPr>
      </w:pP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1.以word文档格式如实填写各项。</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2.表格文本中外文名词第一次出现时，要写清全称和缩写，再次出现时可以使用缩写。</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3.有可能涉密和不宜大范围公开的内容不可作为申报内容填写。</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4.专业类代码指《普通高等学校本科专业目录(2020)》中的专业类代码（四位数字）。没有对应学科专业的课程，填写“0000”。</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5.如表格篇幅不够，可另按所填表格格式附纸。</w:t>
      </w:r>
    </w:p>
    <w:p>
      <w:pPr>
        <w:widowControl/>
        <w:jc w:val="left"/>
        <w:rPr>
          <w:rFonts w:ascii="楷体" w:hAnsi="楷体" w:eastAsia="楷体"/>
          <w:sz w:val="28"/>
          <w:szCs w:val="28"/>
        </w:rPr>
      </w:pPr>
      <w:r>
        <w:rPr>
          <w:rFonts w:ascii="楷体" w:hAnsi="楷体" w:eastAsia="楷体"/>
          <w:sz w:val="28"/>
          <w:szCs w:val="28"/>
        </w:rPr>
        <w:br w:type="page"/>
      </w:r>
    </w:p>
    <w:p>
      <w:pPr>
        <w:tabs>
          <w:tab w:val="left" w:pos="2219"/>
        </w:tabs>
        <w:suppressAutoHyphens/>
        <w:spacing w:line="480" w:lineRule="auto"/>
        <w:ind w:right="-692"/>
        <w:rPr>
          <w:rFonts w:ascii="黑体" w:hAnsi="黑体" w:eastAsia="黑体"/>
          <w:sz w:val="32"/>
          <w:szCs w:val="32"/>
        </w:rPr>
      </w:pPr>
      <w:r>
        <w:rPr>
          <w:rFonts w:hint="eastAsia" w:ascii="黑体" w:hAnsi="黑体" w:eastAsia="黑体" w:cs="黑体"/>
          <w:sz w:val="32"/>
          <w:szCs w:val="32"/>
        </w:rPr>
        <w:t>1.课程负责人情况</w:t>
      </w:r>
    </w:p>
    <w:tbl>
      <w:tblPr>
        <w:tblStyle w:val="6"/>
        <w:tblW w:w="8947"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980"/>
        <w:gridCol w:w="1361"/>
        <w:gridCol w:w="459"/>
        <w:gridCol w:w="861"/>
        <w:gridCol w:w="1480"/>
        <w:gridCol w:w="1110"/>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29"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480" w:lineRule="auto"/>
              <w:ind w:right="-103"/>
              <w:jc w:val="center"/>
              <w:rPr>
                <w:rFonts w:ascii="黑体" w:hAnsi="黑体" w:eastAsia="黑体" w:cs="黑体"/>
                <w:b/>
                <w:bCs/>
                <w:sz w:val="24"/>
                <w:szCs w:val="24"/>
              </w:rPr>
            </w:pPr>
            <w:r>
              <w:rPr>
                <w:rFonts w:hint="eastAsia" w:ascii="黑体" w:hAnsi="黑体" w:eastAsia="黑体" w:cs="黑体"/>
                <w:b/>
                <w:bCs/>
                <w:sz w:val="24"/>
                <w:szCs w:val="24"/>
              </w:rPr>
              <w:t>1-1</w:t>
            </w:r>
          </w:p>
          <w:p>
            <w:pPr>
              <w:snapToGrid w:val="0"/>
              <w:spacing w:line="240" w:lineRule="atLeast"/>
              <w:ind w:right="-103"/>
              <w:jc w:val="center"/>
              <w:rPr>
                <w:rFonts w:ascii="黑体" w:hAnsi="黑体" w:eastAsia="黑体" w:cs="Times New Roman"/>
                <w:sz w:val="24"/>
                <w:szCs w:val="24"/>
              </w:rPr>
            </w:pPr>
            <w:r>
              <w:rPr>
                <w:rFonts w:hint="eastAsia" w:ascii="黑体" w:hAnsi="黑体" w:eastAsia="黑体" w:cs="黑体"/>
                <w:sz w:val="24"/>
                <w:szCs w:val="24"/>
              </w:rPr>
              <w:t>基本</w:t>
            </w:r>
          </w:p>
          <w:p>
            <w:pPr>
              <w:snapToGrid w:val="0"/>
              <w:spacing w:line="240" w:lineRule="atLeast"/>
              <w:ind w:right="-103"/>
              <w:jc w:val="center"/>
              <w:rPr>
                <w:rFonts w:ascii="黑体" w:hAnsi="黑体" w:eastAsia="黑体" w:cs="Times New Roman"/>
                <w:sz w:val="24"/>
                <w:szCs w:val="24"/>
              </w:rPr>
            </w:pPr>
            <w:r>
              <w:rPr>
                <w:rFonts w:hint="eastAsia" w:ascii="黑体" w:hAnsi="黑体" w:eastAsia="黑体" w:cs="黑体"/>
                <w:sz w:val="24"/>
                <w:szCs w:val="24"/>
              </w:rPr>
              <w:t>信息</w:t>
            </w:r>
          </w:p>
        </w:tc>
        <w:tc>
          <w:tcPr>
            <w:tcW w:w="98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姓名</w:t>
            </w:r>
          </w:p>
        </w:tc>
        <w:tc>
          <w:tcPr>
            <w:tcW w:w="1820"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480" w:firstLineChars="200"/>
              <w:jc w:val="both"/>
              <w:rPr>
                <w:rFonts w:hint="eastAsia" w:ascii="等线" w:hAnsi="等线" w:eastAsia="等线" w:cs="Times New Roman"/>
                <w:sz w:val="24"/>
                <w:szCs w:val="24"/>
                <w:lang w:eastAsia="zh-CN"/>
              </w:rPr>
            </w:pPr>
            <w:r>
              <w:rPr>
                <w:rFonts w:hint="eastAsia" w:ascii="华文楷体" w:hAnsi="华文楷体" w:eastAsia="华文楷体" w:cs="华文楷体"/>
                <w:b/>
                <w:bCs/>
                <w:sz w:val="24"/>
                <w:szCs w:val="24"/>
                <w:lang w:eastAsia="zh-CN"/>
              </w:rPr>
              <w:t>胡清华</w:t>
            </w:r>
          </w:p>
        </w:tc>
        <w:tc>
          <w:tcPr>
            <w:tcW w:w="861"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性别</w:t>
            </w:r>
          </w:p>
        </w:tc>
        <w:tc>
          <w:tcPr>
            <w:tcW w:w="148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480" w:firstLineChars="200"/>
              <w:jc w:val="left"/>
              <w:rPr>
                <w:rFonts w:hint="eastAsia" w:ascii="宋体" w:hAnsi="宋体" w:eastAsia="等线" w:cs="Times New Roman"/>
                <w:sz w:val="24"/>
                <w:szCs w:val="24"/>
                <w:lang w:eastAsia="zh-CN"/>
              </w:rPr>
            </w:pPr>
            <w:r>
              <w:rPr>
                <w:rFonts w:hint="eastAsia" w:ascii="华文楷体" w:hAnsi="华文楷体" w:eastAsia="华文楷体" w:cs="华文楷体"/>
                <w:b/>
                <w:bCs/>
                <w:sz w:val="24"/>
                <w:szCs w:val="24"/>
                <w:lang w:eastAsia="zh-CN"/>
              </w:rPr>
              <w:t>男</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出生年月</w:t>
            </w:r>
          </w:p>
        </w:tc>
        <w:tc>
          <w:tcPr>
            <w:tcW w:w="156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hint="default" w:ascii="等线" w:hAnsi="等线" w:eastAsia="黑体" w:cs="Times New Roman"/>
                <w:sz w:val="24"/>
                <w:szCs w:val="24"/>
                <w:lang w:val="en-US" w:eastAsia="zh-CN"/>
              </w:rPr>
            </w:pPr>
            <w:r>
              <w:rPr>
                <w:rFonts w:hint="eastAsia" w:ascii="华文楷体" w:hAnsi="华文楷体" w:eastAsia="华文楷体" w:cs="华文楷体"/>
                <w:b/>
                <w:bCs/>
                <w:sz w:val="24"/>
                <w:szCs w:val="24"/>
                <w:lang w:val="en-US" w:eastAsia="zh-CN"/>
              </w:rPr>
              <w:t>1978年11月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98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学历</w:t>
            </w:r>
          </w:p>
        </w:tc>
        <w:tc>
          <w:tcPr>
            <w:tcW w:w="1820"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480" w:firstLineChars="200"/>
              <w:jc w:val="left"/>
              <w:rPr>
                <w:rFonts w:hint="eastAsia" w:ascii="等线" w:hAnsi="等线" w:eastAsia="等线" w:cs="Times New Roman"/>
                <w:sz w:val="24"/>
                <w:szCs w:val="24"/>
                <w:lang w:eastAsia="zh-CN"/>
              </w:rPr>
            </w:pPr>
            <w:r>
              <w:rPr>
                <w:rFonts w:hint="eastAsia" w:ascii="华文楷体" w:hAnsi="华文楷体" w:eastAsia="华文楷体" w:cs="华文楷体"/>
                <w:b/>
                <w:bCs/>
                <w:sz w:val="24"/>
                <w:szCs w:val="24"/>
                <w:lang w:eastAsia="zh-CN"/>
              </w:rPr>
              <w:t>研究生</w:t>
            </w:r>
          </w:p>
        </w:tc>
        <w:tc>
          <w:tcPr>
            <w:tcW w:w="861"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学位</w:t>
            </w:r>
          </w:p>
        </w:tc>
        <w:tc>
          <w:tcPr>
            <w:tcW w:w="148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480" w:firstLineChars="200"/>
              <w:jc w:val="left"/>
              <w:rPr>
                <w:rFonts w:ascii="宋体" w:hAnsi="宋体" w:eastAsia="等线" w:cs="Times New Roman"/>
                <w:sz w:val="24"/>
                <w:szCs w:val="24"/>
              </w:rPr>
            </w:pPr>
            <w:r>
              <w:rPr>
                <w:rFonts w:hint="eastAsia" w:ascii="华文楷体" w:hAnsi="华文楷体" w:eastAsia="华文楷体" w:cs="华文楷体"/>
                <w:b/>
                <w:bCs/>
                <w:sz w:val="24"/>
                <w:szCs w:val="24"/>
                <w:lang w:eastAsia="zh-CN"/>
              </w:rPr>
              <w:t>硕士</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移动电话</w:t>
            </w:r>
          </w:p>
        </w:tc>
        <w:tc>
          <w:tcPr>
            <w:tcW w:w="156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hint="default" w:ascii="等线" w:hAnsi="等线" w:eastAsia="黑体" w:cs="Times New Roman"/>
                <w:sz w:val="24"/>
                <w:szCs w:val="24"/>
                <w:lang w:val="en-US" w:eastAsia="zh-CN"/>
              </w:rPr>
            </w:pPr>
            <w:r>
              <w:rPr>
                <w:rFonts w:hint="eastAsia" w:ascii="华文楷体" w:hAnsi="华文楷体" w:eastAsia="华文楷体" w:cs="华文楷体"/>
                <w:b/>
                <w:bCs/>
                <w:sz w:val="24"/>
                <w:szCs w:val="24"/>
                <w:lang w:val="en-US" w:eastAsia="zh-CN"/>
              </w:rPr>
              <w:t>13874633001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98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ind w:right="-692"/>
              <w:jc w:val="left"/>
              <w:rPr>
                <w:rFonts w:ascii="黑体" w:hAnsi="黑体" w:eastAsia="黑体" w:cs="Times New Roman"/>
                <w:sz w:val="24"/>
                <w:szCs w:val="24"/>
              </w:rPr>
            </w:pPr>
            <w:r>
              <w:rPr>
                <w:rFonts w:hint="eastAsia" w:ascii="黑体" w:hAnsi="黑体" w:eastAsia="黑体" w:cs="黑体"/>
                <w:sz w:val="24"/>
                <w:szCs w:val="24"/>
              </w:rPr>
              <w:t>专业技</w:t>
            </w:r>
          </w:p>
          <w:p>
            <w:pPr>
              <w:tabs>
                <w:tab w:val="left" w:pos="2219"/>
              </w:tabs>
              <w:suppressAutoHyphens/>
              <w:ind w:right="-692"/>
              <w:jc w:val="left"/>
              <w:rPr>
                <w:rFonts w:ascii="黑体" w:hAnsi="黑体" w:eastAsia="黑体" w:cs="Times New Roman"/>
                <w:sz w:val="24"/>
                <w:szCs w:val="24"/>
              </w:rPr>
            </w:pPr>
            <w:r>
              <w:rPr>
                <w:rFonts w:hint="eastAsia" w:ascii="黑体" w:hAnsi="黑体" w:eastAsia="黑体" w:cs="黑体"/>
                <w:sz w:val="24"/>
                <w:szCs w:val="24"/>
              </w:rPr>
              <w:t>术职务</w:t>
            </w:r>
          </w:p>
        </w:tc>
        <w:tc>
          <w:tcPr>
            <w:tcW w:w="1820"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480" w:firstLineChars="200"/>
              <w:jc w:val="left"/>
              <w:rPr>
                <w:rFonts w:hint="eastAsia" w:ascii="等线" w:hAnsi="等线" w:eastAsia="等线" w:cs="Times New Roman"/>
                <w:sz w:val="24"/>
                <w:szCs w:val="24"/>
                <w:lang w:eastAsia="zh-CN"/>
              </w:rPr>
            </w:pPr>
            <w:r>
              <w:rPr>
                <w:rFonts w:hint="eastAsia" w:ascii="华文楷体" w:hAnsi="华文楷体" w:eastAsia="华文楷体" w:cs="华文楷体"/>
                <w:b/>
                <w:bCs/>
                <w:sz w:val="24"/>
                <w:szCs w:val="24"/>
                <w:lang w:eastAsia="zh-CN"/>
              </w:rPr>
              <w:t>副教授</w:t>
            </w:r>
          </w:p>
        </w:tc>
        <w:tc>
          <w:tcPr>
            <w:tcW w:w="861"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ind w:right="-692"/>
              <w:jc w:val="left"/>
              <w:rPr>
                <w:rFonts w:ascii="黑体" w:hAnsi="黑体" w:eastAsia="黑体" w:cs="Times New Roman"/>
                <w:sz w:val="24"/>
                <w:szCs w:val="24"/>
              </w:rPr>
            </w:pPr>
            <w:r>
              <w:rPr>
                <w:rFonts w:hint="eastAsia" w:ascii="黑体" w:hAnsi="黑体" w:eastAsia="黑体" w:cs="黑体"/>
                <w:sz w:val="24"/>
                <w:szCs w:val="24"/>
              </w:rPr>
              <w:t>行　政</w:t>
            </w:r>
          </w:p>
          <w:p>
            <w:pPr>
              <w:tabs>
                <w:tab w:val="left" w:pos="2219"/>
              </w:tabs>
              <w:suppressAutoHyphens/>
              <w:ind w:right="-692"/>
              <w:jc w:val="left"/>
              <w:rPr>
                <w:rFonts w:ascii="黑体" w:hAnsi="黑体" w:eastAsia="黑体" w:cs="Times New Roman"/>
                <w:sz w:val="24"/>
                <w:szCs w:val="24"/>
              </w:rPr>
            </w:pPr>
            <w:r>
              <w:rPr>
                <w:rFonts w:hint="eastAsia" w:ascii="黑体" w:hAnsi="黑体" w:eastAsia="黑体" w:cs="黑体"/>
                <w:sz w:val="24"/>
                <w:szCs w:val="24"/>
              </w:rPr>
              <w:t>职　务</w:t>
            </w:r>
          </w:p>
        </w:tc>
        <w:tc>
          <w:tcPr>
            <w:tcW w:w="148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hint="eastAsia" w:ascii="宋体" w:hAnsi="宋体" w:eastAsia="等线" w:cs="Times New Roman"/>
                <w:sz w:val="24"/>
                <w:szCs w:val="24"/>
                <w:lang w:eastAsia="zh-CN"/>
              </w:rPr>
            </w:pPr>
            <w:r>
              <w:rPr>
                <w:rFonts w:hint="eastAsia" w:ascii="华文楷体" w:hAnsi="华文楷体" w:eastAsia="华文楷体" w:cs="华文楷体"/>
                <w:b/>
                <w:bCs/>
                <w:sz w:val="24"/>
                <w:szCs w:val="24"/>
                <w:lang w:eastAsia="zh-CN"/>
              </w:rPr>
              <w:t>党总支书记</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240" w:firstLineChars="100"/>
              <w:jc w:val="left"/>
              <w:rPr>
                <w:rFonts w:ascii="黑体" w:hAnsi="黑体" w:eastAsia="黑体" w:cs="Times New Roman"/>
                <w:sz w:val="24"/>
                <w:szCs w:val="24"/>
              </w:rPr>
            </w:pPr>
            <w:r>
              <w:rPr>
                <w:rFonts w:hint="eastAsia" w:ascii="黑体" w:hAnsi="黑体" w:eastAsia="黑体" w:cs="黑体"/>
                <w:sz w:val="24"/>
                <w:szCs w:val="24"/>
              </w:rPr>
              <w:t>传真</w:t>
            </w:r>
          </w:p>
        </w:tc>
        <w:tc>
          <w:tcPr>
            <w:tcW w:w="156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both"/>
              <w:rPr>
                <w:rFonts w:hint="default" w:ascii="华文楷体" w:hAnsi="华文楷体" w:eastAsia="华文楷体" w:cs="华文楷体"/>
                <w:b/>
                <w:bCs/>
                <w:sz w:val="24"/>
                <w:szCs w:val="24"/>
                <w:lang w:val="en-US" w:eastAsia="zh-CN"/>
              </w:rPr>
            </w:pPr>
            <w:r>
              <w:rPr>
                <w:rFonts w:hint="eastAsia" w:ascii="华文楷体" w:hAnsi="华文楷体" w:eastAsia="华文楷体" w:cs="华文楷体"/>
                <w:b/>
                <w:bCs/>
                <w:sz w:val="24"/>
                <w:szCs w:val="24"/>
                <w:lang w:val="en-US" w:eastAsia="zh-CN"/>
              </w:rPr>
              <w:t>0746-6381425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98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院系</w:t>
            </w:r>
          </w:p>
        </w:tc>
        <w:tc>
          <w:tcPr>
            <w:tcW w:w="2681"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480" w:firstLineChars="200"/>
              <w:jc w:val="left"/>
              <w:rPr>
                <w:rFonts w:hint="eastAsia" w:ascii="宋体" w:hAnsi="宋体" w:eastAsia="等线" w:cs="Times New Roman"/>
                <w:sz w:val="24"/>
                <w:szCs w:val="24"/>
                <w:lang w:eastAsia="zh-CN"/>
              </w:rPr>
            </w:pPr>
            <w:r>
              <w:rPr>
                <w:rFonts w:hint="eastAsia" w:ascii="华文楷体" w:hAnsi="华文楷体" w:eastAsia="华文楷体" w:cs="华文楷体"/>
                <w:b/>
                <w:bCs/>
                <w:sz w:val="24"/>
                <w:szCs w:val="24"/>
                <w:lang w:eastAsia="zh-CN"/>
              </w:rPr>
              <w:t>经济与管理学院</w:t>
            </w:r>
          </w:p>
        </w:tc>
        <w:tc>
          <w:tcPr>
            <w:tcW w:w="148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240" w:firstLineChars="100"/>
              <w:jc w:val="left"/>
              <w:rPr>
                <w:rFonts w:ascii="黑体" w:hAnsi="黑体" w:eastAsia="黑体" w:cs="黑体"/>
                <w:sz w:val="24"/>
                <w:szCs w:val="24"/>
              </w:rPr>
            </w:pPr>
            <w:r>
              <w:rPr>
                <w:rFonts w:hint="eastAsia" w:ascii="黑体" w:hAnsi="黑体" w:eastAsia="黑体" w:cs="黑体"/>
                <w:sz w:val="24"/>
                <w:szCs w:val="24"/>
              </w:rPr>
              <w:t>E-mail</w:t>
            </w:r>
          </w:p>
        </w:tc>
        <w:tc>
          <w:tcPr>
            <w:tcW w:w="2677"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240" w:firstLineChars="100"/>
              <w:jc w:val="left"/>
              <w:rPr>
                <w:rFonts w:hint="default" w:ascii="等线" w:hAnsi="等线" w:eastAsia="黑体" w:cs="Times New Roman"/>
                <w:sz w:val="24"/>
                <w:szCs w:val="24"/>
                <w:lang w:val="en-US" w:eastAsia="zh-CN"/>
              </w:rPr>
            </w:pPr>
            <w:r>
              <w:rPr>
                <w:rFonts w:hint="eastAsia" w:ascii="华文楷体" w:hAnsi="华文楷体" w:eastAsia="华文楷体" w:cs="华文楷体"/>
                <w:b/>
                <w:bCs/>
                <w:sz w:val="24"/>
                <w:szCs w:val="24"/>
                <w:lang w:val="en-US" w:eastAsia="zh-CN"/>
              </w:rPr>
              <w:t>3142628223@qq.com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98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地址</w:t>
            </w:r>
          </w:p>
        </w:tc>
        <w:tc>
          <w:tcPr>
            <w:tcW w:w="4161" w:type="dxa"/>
            <w:gridSpan w:val="4"/>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hint="default" w:ascii="等线" w:hAnsi="等线" w:eastAsia="等线" w:cs="Times New Roman"/>
                <w:sz w:val="24"/>
                <w:szCs w:val="24"/>
                <w:lang w:val="en-US" w:eastAsia="zh-CN"/>
              </w:rPr>
            </w:pPr>
            <w:r>
              <w:rPr>
                <w:rFonts w:hint="eastAsia" w:ascii="华文楷体" w:hAnsi="华文楷体" w:eastAsia="华文楷体" w:cs="华文楷体"/>
                <w:b/>
                <w:bCs/>
                <w:sz w:val="24"/>
                <w:szCs w:val="24"/>
                <w:lang w:val="en-US" w:eastAsia="zh-CN"/>
              </w:rPr>
              <w:t>湖南省永州市零陵区杨梓塘路130号</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邮编</w:t>
            </w:r>
          </w:p>
        </w:tc>
        <w:tc>
          <w:tcPr>
            <w:tcW w:w="1567"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240" w:firstLineChars="100"/>
              <w:jc w:val="left"/>
              <w:rPr>
                <w:rFonts w:hint="default" w:ascii="等线" w:hAnsi="等线" w:eastAsia="黑体" w:cs="Times New Roman"/>
                <w:sz w:val="24"/>
                <w:szCs w:val="24"/>
                <w:lang w:val="en-US" w:eastAsia="zh-CN"/>
              </w:rPr>
            </w:pPr>
            <w:r>
              <w:rPr>
                <w:rFonts w:hint="eastAsia" w:ascii="华文楷体" w:hAnsi="华文楷体" w:eastAsia="华文楷体" w:cs="华文楷体"/>
                <w:b/>
                <w:bCs/>
                <w:sz w:val="24"/>
                <w:szCs w:val="24"/>
                <w:lang w:val="en-US" w:eastAsia="zh-CN"/>
              </w:rPr>
              <w:t>425199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129"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1-2</w:t>
            </w:r>
          </w:p>
          <w:p>
            <w:pPr>
              <w:snapToGrid w:val="0"/>
              <w:spacing w:line="240" w:lineRule="atLeast"/>
              <w:ind w:right="-103"/>
              <w:jc w:val="center"/>
              <w:rPr>
                <w:rFonts w:ascii="黑体" w:hAnsi="黑体" w:eastAsia="黑体" w:cs="黑体"/>
                <w:sz w:val="24"/>
                <w:szCs w:val="24"/>
              </w:rPr>
            </w:pPr>
          </w:p>
          <w:p>
            <w:pPr>
              <w:snapToGrid w:val="0"/>
              <w:spacing w:line="240" w:lineRule="atLeast"/>
              <w:ind w:right="-103"/>
              <w:jc w:val="center"/>
              <w:rPr>
                <w:rFonts w:ascii="黑体" w:hAnsi="黑体" w:eastAsia="黑体" w:cs="Times New Roman"/>
                <w:sz w:val="24"/>
                <w:szCs w:val="24"/>
              </w:rPr>
            </w:pPr>
            <w:r>
              <w:rPr>
                <w:rFonts w:hint="eastAsia" w:ascii="黑体" w:hAnsi="黑体" w:eastAsia="黑体" w:cs="黑体"/>
                <w:sz w:val="24"/>
                <w:szCs w:val="24"/>
              </w:rPr>
              <w:t>近5年</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相关课</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程主讲</w:t>
            </w:r>
          </w:p>
          <w:p>
            <w:pPr>
              <w:snapToGrid w:val="0"/>
              <w:spacing w:line="240" w:lineRule="atLeast"/>
              <w:ind w:right="-103"/>
              <w:jc w:val="center"/>
              <w:rPr>
                <w:rFonts w:ascii="黑体" w:hAnsi="黑体" w:eastAsia="黑体" w:cs="Times New Roman"/>
                <w:sz w:val="24"/>
                <w:szCs w:val="24"/>
              </w:rPr>
            </w:pPr>
            <w:r>
              <w:rPr>
                <w:rFonts w:hint="eastAsia" w:ascii="黑体" w:hAnsi="黑体" w:eastAsia="黑体" w:cs="黑体"/>
                <w:sz w:val="24"/>
                <w:szCs w:val="24"/>
              </w:rPr>
              <w:t>情况（含在线教学）</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165"/>
              <w:jc w:val="center"/>
              <w:textAlignment w:val="auto"/>
              <w:rPr>
                <w:rFonts w:ascii="黑体" w:hAnsi="黑体" w:eastAsia="黑体" w:cs="Times New Roman"/>
                <w:sz w:val="24"/>
                <w:szCs w:val="24"/>
              </w:rPr>
            </w:pPr>
            <w:r>
              <w:rPr>
                <w:rFonts w:hint="eastAsia" w:ascii="黑体" w:hAnsi="黑体" w:eastAsia="黑体" w:cs="黑体"/>
                <w:sz w:val="24"/>
                <w:szCs w:val="24"/>
              </w:rPr>
              <w:t>课程名称</w:t>
            </w:r>
          </w:p>
        </w:tc>
        <w:tc>
          <w:tcPr>
            <w:tcW w:w="132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70"/>
              <w:jc w:val="center"/>
              <w:textAlignment w:val="auto"/>
              <w:rPr>
                <w:rFonts w:ascii="黑体" w:hAnsi="黑体" w:eastAsia="黑体" w:cs="Times New Roman"/>
                <w:sz w:val="24"/>
                <w:szCs w:val="24"/>
              </w:rPr>
            </w:pPr>
            <w:r>
              <w:rPr>
                <w:rFonts w:hint="eastAsia" w:ascii="黑体" w:hAnsi="黑体" w:eastAsia="黑体" w:cs="黑体"/>
                <w:sz w:val="24"/>
                <w:szCs w:val="24"/>
              </w:rPr>
              <w:t>课程类别</w:t>
            </w:r>
          </w:p>
        </w:tc>
        <w:tc>
          <w:tcPr>
            <w:tcW w:w="1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70"/>
              <w:jc w:val="center"/>
              <w:textAlignment w:val="auto"/>
              <w:rPr>
                <w:rFonts w:ascii="黑体" w:hAnsi="黑体" w:eastAsia="黑体" w:cs="Times New Roman"/>
                <w:sz w:val="24"/>
                <w:szCs w:val="24"/>
              </w:rPr>
            </w:pPr>
            <w:r>
              <w:rPr>
                <w:rFonts w:hint="eastAsia" w:ascii="黑体" w:hAnsi="黑体" w:eastAsia="黑体" w:cs="黑体"/>
                <w:sz w:val="24"/>
                <w:szCs w:val="24"/>
              </w:rPr>
              <w:t>授课对象</w:t>
            </w:r>
          </w:p>
        </w:tc>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108"/>
              <w:jc w:val="center"/>
              <w:textAlignment w:val="auto"/>
              <w:rPr>
                <w:rFonts w:ascii="黑体" w:hAnsi="黑体" w:eastAsia="黑体" w:cs="黑体"/>
                <w:sz w:val="24"/>
                <w:szCs w:val="24"/>
              </w:rPr>
            </w:pPr>
            <w:r>
              <w:rPr>
                <w:rFonts w:hint="eastAsia" w:ascii="黑体" w:hAnsi="黑体" w:eastAsia="黑体" w:cs="黑体"/>
                <w:sz w:val="24"/>
                <w:szCs w:val="24"/>
              </w:rPr>
              <w:t>每学期</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108"/>
              <w:jc w:val="center"/>
              <w:textAlignment w:val="auto"/>
              <w:rPr>
                <w:rFonts w:ascii="黑体" w:hAnsi="黑体" w:eastAsia="黑体" w:cs="Times New Roman"/>
                <w:sz w:val="24"/>
                <w:szCs w:val="24"/>
              </w:rPr>
            </w:pPr>
            <w:r>
              <w:rPr>
                <w:rFonts w:hint="eastAsia" w:ascii="黑体" w:hAnsi="黑体" w:eastAsia="黑体" w:cs="黑体"/>
                <w:sz w:val="24"/>
                <w:szCs w:val="24"/>
              </w:rPr>
              <w:t>学时</w:t>
            </w:r>
          </w:p>
        </w:tc>
        <w:tc>
          <w:tcPr>
            <w:tcW w:w="15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108"/>
              <w:jc w:val="center"/>
              <w:textAlignment w:val="auto"/>
              <w:rPr>
                <w:rFonts w:ascii="黑体" w:hAnsi="黑体" w:eastAsia="黑体" w:cs="黑体"/>
                <w:sz w:val="24"/>
                <w:szCs w:val="24"/>
              </w:rPr>
            </w:pPr>
            <w:r>
              <w:rPr>
                <w:rFonts w:hint="eastAsia" w:ascii="黑体" w:hAnsi="黑体" w:eastAsia="黑体" w:cs="黑体"/>
                <w:sz w:val="24"/>
                <w:szCs w:val="24"/>
              </w:rPr>
              <w:t>学生数</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108"/>
              <w:jc w:val="center"/>
              <w:textAlignment w:val="auto"/>
              <w:rPr>
                <w:rFonts w:ascii="黑体" w:hAnsi="黑体" w:eastAsia="黑体" w:cs="Times New Roman"/>
                <w:sz w:val="24"/>
                <w:szCs w:val="24"/>
              </w:rPr>
            </w:pPr>
            <w:r>
              <w:rPr>
                <w:rFonts w:hint="eastAsia" w:ascii="黑体" w:hAnsi="黑体" w:eastAsia="黑体" w:cs="黑体"/>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34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lang w:eastAsia="zh-CN"/>
              </w:rPr>
            </w:pPr>
            <w:r>
              <w:rPr>
                <w:rFonts w:hint="eastAsia" w:ascii="华文楷体" w:hAnsi="华文楷体" w:eastAsia="华文楷体" w:cs="华文楷体"/>
                <w:lang w:eastAsia="zh-CN"/>
              </w:rPr>
              <w:t>创业基础</w:t>
            </w:r>
          </w:p>
        </w:tc>
        <w:tc>
          <w:tcPr>
            <w:tcW w:w="132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lang w:eastAsia="zh-CN"/>
              </w:rPr>
            </w:pPr>
            <w:r>
              <w:rPr>
                <w:rFonts w:hint="eastAsia" w:ascii="华文楷体" w:hAnsi="华文楷体" w:eastAsia="华文楷体" w:cs="华文楷体"/>
                <w:lang w:eastAsia="zh-CN"/>
              </w:rPr>
              <w:t>公共必修课</w:t>
            </w:r>
          </w:p>
        </w:tc>
        <w:tc>
          <w:tcPr>
            <w:tcW w:w="1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lang w:eastAsia="zh-CN"/>
              </w:rPr>
            </w:pPr>
            <w:r>
              <w:rPr>
                <w:rFonts w:hint="eastAsia" w:ascii="华文楷体" w:hAnsi="华文楷体" w:eastAsia="华文楷体" w:cs="华文楷体"/>
                <w:lang w:eastAsia="zh-CN"/>
              </w:rPr>
              <w:t>本科二年级</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lang w:eastAsia="zh-CN"/>
              </w:rPr>
            </w:pPr>
            <w:r>
              <w:rPr>
                <w:rFonts w:hint="eastAsia" w:ascii="华文楷体" w:hAnsi="华文楷体" w:eastAsia="华文楷体" w:cs="华文楷体"/>
                <w:lang w:eastAsia="zh-CN"/>
              </w:rPr>
              <w:t>学生</w:t>
            </w:r>
          </w:p>
        </w:tc>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firstLine="420" w:firstLineChars="200"/>
              <w:jc w:val="both"/>
              <w:textAlignment w:val="auto"/>
              <w:rPr>
                <w:rFonts w:hint="eastAsia" w:ascii="华文楷体" w:hAnsi="华文楷体" w:eastAsia="华文楷体" w:cs="华文楷体"/>
                <w:lang w:val="en-US" w:eastAsia="zh-CN"/>
              </w:rPr>
            </w:pPr>
            <w:r>
              <w:rPr>
                <w:rFonts w:hint="eastAsia" w:ascii="华文楷体" w:hAnsi="华文楷体" w:eastAsia="华文楷体" w:cs="华文楷体"/>
                <w:lang w:val="en-US" w:eastAsia="zh-CN"/>
              </w:rPr>
              <w:t>18</w:t>
            </w:r>
          </w:p>
        </w:tc>
        <w:tc>
          <w:tcPr>
            <w:tcW w:w="15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firstLine="420" w:firstLineChars="200"/>
              <w:jc w:val="both"/>
              <w:textAlignment w:val="auto"/>
              <w:rPr>
                <w:rFonts w:hint="eastAsia" w:ascii="华文楷体" w:hAnsi="华文楷体" w:eastAsia="华文楷体" w:cs="华文楷体"/>
                <w:lang w:val="en-US" w:eastAsia="zh-CN"/>
              </w:rPr>
            </w:pPr>
            <w:r>
              <w:rPr>
                <w:rFonts w:hint="eastAsia" w:ascii="华文楷体" w:hAnsi="华文楷体" w:eastAsia="华文楷体" w:cs="华文楷体"/>
                <w:lang w:val="en-US" w:eastAsia="zh-CN"/>
              </w:rPr>
              <w:t>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34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lang w:eastAsia="zh-CN"/>
              </w:rPr>
            </w:pPr>
            <w:r>
              <w:rPr>
                <w:rFonts w:hint="eastAsia" w:ascii="华文楷体" w:hAnsi="华文楷体" w:eastAsia="华文楷体" w:cs="华文楷体"/>
                <w:lang w:eastAsia="zh-CN"/>
              </w:rPr>
              <w:t>中国近现代史纲要</w:t>
            </w:r>
          </w:p>
        </w:tc>
        <w:tc>
          <w:tcPr>
            <w:tcW w:w="132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lang w:eastAsia="zh-CN"/>
              </w:rPr>
            </w:pPr>
            <w:r>
              <w:rPr>
                <w:rFonts w:hint="eastAsia" w:ascii="华文楷体" w:hAnsi="华文楷体" w:eastAsia="华文楷体" w:cs="华文楷体"/>
                <w:lang w:eastAsia="zh-CN"/>
              </w:rPr>
              <w:t>公共必修课</w:t>
            </w:r>
          </w:p>
        </w:tc>
        <w:tc>
          <w:tcPr>
            <w:tcW w:w="1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lang w:eastAsia="zh-CN"/>
              </w:rPr>
            </w:pPr>
            <w:r>
              <w:rPr>
                <w:rFonts w:hint="eastAsia" w:ascii="华文楷体" w:hAnsi="华文楷体" w:eastAsia="华文楷体" w:cs="华文楷体"/>
                <w:lang w:eastAsia="zh-CN"/>
              </w:rPr>
              <w:t>本科一年级</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lang w:val="en-US" w:eastAsia="zh-CN"/>
              </w:rPr>
            </w:pPr>
            <w:r>
              <w:rPr>
                <w:rFonts w:hint="eastAsia" w:ascii="华文楷体" w:hAnsi="华文楷体" w:eastAsia="华文楷体" w:cs="华文楷体"/>
                <w:lang w:val="en-US" w:eastAsia="zh-CN"/>
              </w:rPr>
              <w:t>学生</w:t>
            </w:r>
          </w:p>
        </w:tc>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firstLine="420" w:firstLineChars="200"/>
              <w:jc w:val="both"/>
              <w:textAlignment w:val="auto"/>
              <w:rPr>
                <w:rFonts w:hint="eastAsia" w:ascii="华文楷体" w:hAnsi="华文楷体" w:eastAsia="华文楷体" w:cs="华文楷体"/>
                <w:lang w:val="en-US" w:eastAsia="zh-CN"/>
              </w:rPr>
            </w:pPr>
            <w:r>
              <w:rPr>
                <w:rFonts w:hint="eastAsia" w:ascii="华文楷体" w:hAnsi="华文楷体" w:eastAsia="华文楷体" w:cs="华文楷体"/>
                <w:lang w:val="en-US" w:eastAsia="zh-CN"/>
              </w:rPr>
              <w:t>48</w:t>
            </w:r>
          </w:p>
        </w:tc>
        <w:tc>
          <w:tcPr>
            <w:tcW w:w="15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firstLine="420" w:firstLineChars="200"/>
              <w:jc w:val="both"/>
              <w:textAlignment w:val="auto"/>
              <w:rPr>
                <w:rFonts w:hint="eastAsia" w:ascii="华文楷体" w:hAnsi="华文楷体" w:eastAsia="华文楷体" w:cs="华文楷体"/>
                <w:lang w:val="en-US" w:eastAsia="zh-CN"/>
              </w:rPr>
            </w:pPr>
            <w:r>
              <w:rPr>
                <w:rFonts w:hint="eastAsia" w:ascii="华文楷体" w:hAnsi="华文楷体" w:eastAsia="华文楷体" w:cs="华文楷体"/>
                <w:lang w:val="en-US" w:eastAsia="zh-CN"/>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34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lang w:eastAsia="zh-CN"/>
              </w:rPr>
            </w:pPr>
            <w:r>
              <w:rPr>
                <w:rFonts w:hint="eastAsia" w:ascii="华文楷体" w:hAnsi="华文楷体" w:eastAsia="华文楷体" w:cs="华文楷体"/>
                <w:lang w:eastAsia="zh-CN"/>
              </w:rPr>
              <w:t>企业家精神与创业</w:t>
            </w:r>
          </w:p>
        </w:tc>
        <w:tc>
          <w:tcPr>
            <w:tcW w:w="132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lang w:eastAsia="zh-CN"/>
              </w:rPr>
            </w:pPr>
            <w:r>
              <w:rPr>
                <w:rFonts w:hint="eastAsia" w:ascii="华文楷体" w:hAnsi="华文楷体" w:eastAsia="华文楷体" w:cs="华文楷体"/>
                <w:lang w:eastAsia="zh-CN"/>
              </w:rPr>
              <w:t>专业任选课</w:t>
            </w:r>
          </w:p>
        </w:tc>
        <w:tc>
          <w:tcPr>
            <w:tcW w:w="1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w w:val="80"/>
                <w:sz w:val="24"/>
                <w:szCs w:val="24"/>
                <w:lang w:eastAsia="zh-CN"/>
              </w:rPr>
            </w:pPr>
            <w:r>
              <w:rPr>
                <w:rFonts w:hint="eastAsia" w:ascii="华文楷体" w:hAnsi="华文楷体" w:eastAsia="华文楷体" w:cs="华文楷体"/>
                <w:w w:val="80"/>
                <w:sz w:val="24"/>
                <w:szCs w:val="24"/>
                <w:lang w:eastAsia="zh-CN"/>
              </w:rPr>
              <w:t>经济与管理学院</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w w:val="80"/>
                <w:sz w:val="24"/>
                <w:szCs w:val="24"/>
                <w:lang w:eastAsia="zh-CN"/>
              </w:rPr>
            </w:pPr>
            <w:r>
              <w:rPr>
                <w:rFonts w:hint="eastAsia" w:ascii="华文楷体" w:hAnsi="华文楷体" w:eastAsia="华文楷体" w:cs="华文楷体"/>
                <w:w w:val="80"/>
                <w:sz w:val="24"/>
                <w:szCs w:val="24"/>
                <w:lang w:eastAsia="zh-CN"/>
              </w:rPr>
              <w:t>大三、大四年级</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jc w:val="both"/>
              <w:textAlignment w:val="auto"/>
              <w:rPr>
                <w:rFonts w:hint="eastAsia" w:ascii="华文楷体" w:hAnsi="华文楷体" w:eastAsia="华文楷体" w:cs="华文楷体"/>
                <w:lang w:eastAsia="zh-CN"/>
              </w:rPr>
            </w:pPr>
            <w:r>
              <w:rPr>
                <w:rFonts w:hint="eastAsia" w:ascii="华文楷体" w:hAnsi="华文楷体" w:eastAsia="华文楷体" w:cs="华文楷体"/>
                <w:w w:val="80"/>
                <w:sz w:val="24"/>
                <w:szCs w:val="24"/>
                <w:lang w:eastAsia="zh-CN"/>
              </w:rPr>
              <w:t>学生</w:t>
            </w:r>
          </w:p>
        </w:tc>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firstLine="420" w:firstLineChars="200"/>
              <w:jc w:val="both"/>
              <w:textAlignment w:val="auto"/>
              <w:rPr>
                <w:rFonts w:hint="eastAsia" w:ascii="华文楷体" w:hAnsi="华文楷体" w:eastAsia="华文楷体" w:cs="华文楷体"/>
                <w:lang w:val="en-US" w:eastAsia="zh-CN"/>
              </w:rPr>
            </w:pPr>
            <w:r>
              <w:rPr>
                <w:rFonts w:hint="eastAsia" w:ascii="华文楷体" w:hAnsi="华文楷体" w:eastAsia="华文楷体" w:cs="华文楷体"/>
                <w:lang w:val="en-US" w:eastAsia="zh-CN"/>
              </w:rPr>
              <w:t>18</w:t>
            </w:r>
          </w:p>
        </w:tc>
        <w:tc>
          <w:tcPr>
            <w:tcW w:w="15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60" w:lineRule="exact"/>
              <w:ind w:right="-692" w:firstLine="420" w:firstLineChars="200"/>
              <w:jc w:val="both"/>
              <w:textAlignment w:val="auto"/>
              <w:rPr>
                <w:rFonts w:hint="eastAsia" w:ascii="华文楷体" w:hAnsi="华文楷体" w:eastAsia="华文楷体" w:cs="华文楷体"/>
                <w:lang w:val="en-US" w:eastAsia="zh-CN"/>
              </w:rPr>
            </w:pPr>
            <w:r>
              <w:rPr>
                <w:rFonts w:hint="eastAsia" w:ascii="华文楷体" w:hAnsi="华文楷体" w:eastAsia="华文楷体" w:cs="华文楷体"/>
                <w:lang w:val="en-US" w:eastAsia="zh-CN"/>
              </w:rPr>
              <w:t>1680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34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300" w:lineRule="exact"/>
              <w:ind w:right="-692"/>
              <w:jc w:val="center"/>
              <w:textAlignment w:val="auto"/>
              <w:rPr>
                <w:rFonts w:ascii="黑体" w:hAnsi="黑体" w:eastAsia="黑体" w:cs="Times New Roman"/>
                <w:sz w:val="24"/>
                <w:szCs w:val="24"/>
              </w:rPr>
            </w:pPr>
          </w:p>
        </w:tc>
        <w:tc>
          <w:tcPr>
            <w:tcW w:w="132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300" w:lineRule="exact"/>
              <w:ind w:right="-692"/>
              <w:jc w:val="center"/>
              <w:textAlignment w:val="auto"/>
              <w:rPr>
                <w:rFonts w:ascii="黑体" w:hAnsi="黑体" w:eastAsia="黑体" w:cs="Times New Roman"/>
                <w:sz w:val="24"/>
                <w:szCs w:val="24"/>
              </w:rPr>
            </w:pPr>
          </w:p>
        </w:tc>
        <w:tc>
          <w:tcPr>
            <w:tcW w:w="1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300" w:lineRule="exact"/>
              <w:ind w:right="-692"/>
              <w:jc w:val="center"/>
              <w:textAlignment w:val="auto"/>
              <w:rPr>
                <w:rFonts w:ascii="黑体" w:hAnsi="黑体" w:eastAsia="黑体" w:cs="Times New Roman"/>
                <w:sz w:val="24"/>
                <w:szCs w:val="24"/>
              </w:rPr>
            </w:pPr>
          </w:p>
        </w:tc>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300" w:lineRule="exact"/>
              <w:ind w:right="-692"/>
              <w:jc w:val="center"/>
              <w:textAlignment w:val="auto"/>
              <w:rPr>
                <w:rFonts w:ascii="黑体" w:hAnsi="黑体" w:eastAsia="黑体" w:cs="Times New Roman"/>
                <w:sz w:val="24"/>
                <w:szCs w:val="24"/>
              </w:rPr>
            </w:pPr>
          </w:p>
        </w:tc>
        <w:tc>
          <w:tcPr>
            <w:tcW w:w="15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300" w:lineRule="exact"/>
              <w:ind w:right="-692"/>
              <w:jc w:val="center"/>
              <w:textAlignment w:val="auto"/>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29"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1-3</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承担省级</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以上教学</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改革项目</w:t>
            </w:r>
          </w:p>
          <w:p>
            <w:pPr>
              <w:snapToGrid w:val="0"/>
              <w:spacing w:line="240" w:lineRule="atLeast"/>
              <w:ind w:right="-103"/>
              <w:jc w:val="center"/>
              <w:rPr>
                <w:rFonts w:ascii="黑体" w:hAnsi="黑体" w:eastAsia="黑体" w:cs="Times New Roman"/>
                <w:sz w:val="24"/>
                <w:szCs w:val="24"/>
              </w:rPr>
            </w:pPr>
            <w:r>
              <w:rPr>
                <w:rFonts w:hint="eastAsia" w:ascii="黑体" w:hAnsi="黑体" w:eastAsia="黑体" w:cs="黑体"/>
                <w:sz w:val="24"/>
                <w:szCs w:val="24"/>
              </w:rPr>
              <w:t>情况</w:t>
            </w:r>
          </w:p>
        </w:tc>
        <w:tc>
          <w:tcPr>
            <w:tcW w:w="7818" w:type="dxa"/>
            <w:gridSpan w:val="7"/>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60" w:lineRule="exact"/>
              <w:ind w:right="-107"/>
              <w:textAlignment w:val="auto"/>
              <w:rPr>
                <w:rFonts w:hint="eastAsia" w:ascii="楷体" w:hAnsi="楷体" w:eastAsia="楷体" w:cs="楷体"/>
                <w:b/>
                <w:bCs/>
                <w:sz w:val="24"/>
                <w:szCs w:val="24"/>
                <w:lang w:eastAsia="zh-CN"/>
              </w:rPr>
            </w:pPr>
            <w:r>
              <w:rPr>
                <w:rFonts w:hint="eastAsia" w:ascii="楷体" w:hAnsi="楷体" w:eastAsia="楷体" w:cs="楷体"/>
                <w:b/>
                <w:bCs/>
                <w:sz w:val="24"/>
                <w:szCs w:val="24"/>
              </w:rPr>
              <w:t>课题</w:t>
            </w:r>
            <w:r>
              <w:rPr>
                <w:rFonts w:hint="eastAsia" w:ascii="楷体" w:hAnsi="楷体" w:eastAsia="楷体" w:cs="楷体"/>
                <w:b/>
                <w:bCs/>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1.主持：</w:t>
            </w:r>
            <w:r>
              <w:rPr>
                <w:rFonts w:hint="eastAsia" w:ascii="华文楷体" w:hAnsi="华文楷体" w:eastAsia="华文楷体"/>
                <w:bCs/>
                <w:kern w:val="0"/>
                <w:sz w:val="24"/>
                <w:szCs w:val="24"/>
                <w:lang w:val="zh-CN" w:eastAsia="zh-CN"/>
              </w:rPr>
              <w:t>新生代农民工职业规划与发展研究——基于本土化职业生涯理论（2013YB200）</w:t>
            </w:r>
            <w:r>
              <w:rPr>
                <w:rFonts w:hint="eastAsia" w:ascii="华文楷体" w:hAnsi="华文楷体" w:eastAsia="华文楷体"/>
                <w:bCs/>
                <w:kern w:val="0"/>
                <w:sz w:val="24"/>
                <w:szCs w:val="24"/>
                <w:lang w:val="en-US" w:eastAsia="zh-CN"/>
              </w:rPr>
              <w:t>，共青团中央研究课题,2013.09—2014.10。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2.主持：“四化两型”社会建设背景下高校农村创业人才培养研究</w:t>
            </w:r>
            <w:r>
              <w:rPr>
                <w:rFonts w:hint="eastAsia" w:ascii="华文楷体" w:hAnsi="华文楷体" w:eastAsia="华文楷体"/>
                <w:bCs/>
                <w:kern w:val="0"/>
                <w:sz w:val="24"/>
                <w:szCs w:val="24"/>
                <w:lang w:val="zh-CN" w:eastAsia="zh-CN"/>
              </w:rPr>
              <w:t>（</w:t>
            </w:r>
            <w:r>
              <w:rPr>
                <w:rFonts w:hint="eastAsia" w:ascii="华文楷体" w:hAnsi="华文楷体" w:eastAsia="华文楷体"/>
                <w:bCs/>
                <w:kern w:val="0"/>
                <w:sz w:val="24"/>
                <w:szCs w:val="24"/>
                <w:lang w:val="en-US" w:eastAsia="zh-CN"/>
              </w:rPr>
              <w:t>11C0580</w:t>
            </w:r>
            <w:r>
              <w:rPr>
                <w:rFonts w:hint="eastAsia" w:ascii="华文楷体" w:hAnsi="华文楷体" w:eastAsia="华文楷体"/>
                <w:bCs/>
                <w:kern w:val="0"/>
                <w:sz w:val="24"/>
                <w:szCs w:val="24"/>
                <w:lang w:val="zh-CN" w:eastAsia="zh-CN"/>
              </w:rPr>
              <w:t>）</w:t>
            </w:r>
            <w:r>
              <w:rPr>
                <w:rFonts w:hint="eastAsia" w:ascii="华文楷体" w:hAnsi="华文楷体" w:eastAsia="华文楷体"/>
                <w:bCs/>
                <w:kern w:val="0"/>
                <w:sz w:val="24"/>
                <w:szCs w:val="24"/>
                <w:lang w:val="en-US" w:eastAsia="zh-CN"/>
              </w:rPr>
              <w:t>，湖南省教育厅资助课题，2014.11—2016.12。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3.主持：地方院校“愿景”型“双线双型”式农村创业人才培养研究（XJK014BJC008），湖南省教育科学“十二五”规划课题，2014.12—2017.11。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4.主持：乡村振兴战略下湖南小农户创业研究</w:t>
            </w:r>
            <w:r>
              <w:rPr>
                <w:rFonts w:hint="eastAsia" w:ascii="华文楷体" w:hAnsi="华文楷体" w:eastAsia="华文楷体"/>
                <w:bCs/>
                <w:kern w:val="0"/>
                <w:sz w:val="24"/>
                <w:szCs w:val="24"/>
                <w:lang w:eastAsia="zh-CN"/>
              </w:rPr>
              <w:t>（</w:t>
            </w:r>
            <w:r>
              <w:rPr>
                <w:rFonts w:hint="default" w:ascii="华文楷体" w:hAnsi="华文楷体" w:eastAsia="华文楷体"/>
                <w:bCs/>
                <w:kern w:val="0"/>
                <w:sz w:val="24"/>
                <w:szCs w:val="24"/>
                <w:lang w:val="en-US" w:eastAsia="zh-CN"/>
              </w:rPr>
              <w:t>19A194</w:t>
            </w:r>
            <w:r>
              <w:rPr>
                <w:rFonts w:hint="eastAsia" w:ascii="华文楷体" w:hAnsi="华文楷体" w:eastAsia="华文楷体"/>
                <w:bCs/>
                <w:kern w:val="0"/>
                <w:sz w:val="24"/>
                <w:szCs w:val="24"/>
                <w:lang w:eastAsia="zh-CN"/>
              </w:rPr>
              <w:t>），湖南省教育厅科学研究重点项目，</w:t>
            </w:r>
            <w:r>
              <w:rPr>
                <w:rFonts w:hint="eastAsia" w:ascii="华文楷体" w:hAnsi="华文楷体" w:eastAsia="华文楷体"/>
                <w:bCs/>
                <w:kern w:val="0"/>
                <w:sz w:val="24"/>
                <w:szCs w:val="24"/>
                <w:lang w:val="en-US" w:eastAsia="zh-CN"/>
              </w:rPr>
              <w:t>2019.11—。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default"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5.指导：乡村振兴背景下湖南农村微创业的路径选择与服务支撑研究，湖南省大学生研究性学习与创新性实验计划项目（湘教通〔2018〕255号），2018.06—2020.07。</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jc w:val="left"/>
              <w:textAlignment w:val="auto"/>
              <w:rPr>
                <w:rFonts w:hint="eastAsia" w:ascii="华文楷体" w:hAnsi="华文楷体" w:eastAsia="华文楷体"/>
                <w:b/>
                <w:bCs w:val="0"/>
                <w:kern w:val="0"/>
                <w:sz w:val="24"/>
                <w:szCs w:val="24"/>
                <w:lang w:val="zh-CN" w:eastAsia="zh-CN"/>
              </w:rPr>
            </w:pPr>
            <w:r>
              <w:rPr>
                <w:rFonts w:hint="eastAsia" w:ascii="华文楷体" w:hAnsi="华文楷体" w:eastAsia="华文楷体"/>
                <w:b/>
                <w:bCs w:val="0"/>
                <w:kern w:val="0"/>
                <w:sz w:val="24"/>
                <w:szCs w:val="24"/>
                <w:lang w:val="zh-CN" w:eastAsia="zh-CN"/>
              </w:rPr>
              <w:t>相关方面论文：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1.胡清华.基于就业创业谈推进人才培养模式改革的几点思考.湖南科技学院学报.2010.11。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2.胡清华.地方院校农村创业人才培养的思路与策略.湖南科技学院学报.2012.11。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3.胡清华.大学生与务工返乡青年农村创业刍议.当代青年研究.2012.09，CSSCI。</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4.胡清华.新生代农民工人力资本投资策略探析.学术交流.2012.12,CSSCI扩展。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5.胡清华.大学生农村创业基地建设理论与实践探讨.中南林业科技大学学报.2012.05。</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6.胡清华等.新农村建设背景下的大学生农村创业风险防范研究.农家参谋.2018.09。</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7.胡清华等.农村土地征收对被征地农户福利的影响评价——基于阿马蒂亚·森的可行能力理论.经济地理.2019.12，CSSCI。</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8.胡清华.农业生产性服务业发展迎来新机遇.人民论坛.2020.05，CSSCI。</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jc w:val="left"/>
              <w:textAlignment w:val="auto"/>
              <w:rPr>
                <w:rFonts w:hint="eastAsia" w:ascii="华文楷体" w:hAnsi="华文楷体" w:eastAsia="华文楷体"/>
                <w:b/>
                <w:bCs w:val="0"/>
                <w:kern w:val="0"/>
                <w:sz w:val="24"/>
                <w:szCs w:val="24"/>
                <w:lang w:val="en-US" w:eastAsia="zh-CN"/>
              </w:rPr>
            </w:pPr>
            <w:r>
              <w:rPr>
                <w:rFonts w:hint="eastAsia" w:ascii="华文楷体" w:hAnsi="华文楷体" w:eastAsia="华文楷体"/>
                <w:b/>
                <w:bCs w:val="0"/>
                <w:kern w:val="0"/>
                <w:sz w:val="24"/>
                <w:szCs w:val="24"/>
                <w:lang w:val="en-US" w:eastAsia="zh-CN"/>
              </w:rPr>
              <w:t>主要获奖：</w:t>
            </w:r>
          </w:p>
          <w:p>
            <w:pPr>
              <w:keepNext w:val="0"/>
              <w:keepLines w:val="0"/>
              <w:pageBreakBefore w:val="0"/>
              <w:widowControl w:val="0"/>
              <w:kinsoku/>
              <w:wordWrap/>
              <w:overflowPunct/>
              <w:topLinePunct w:val="0"/>
              <w:autoSpaceDE/>
              <w:autoSpaceDN/>
              <w:bidi w:val="0"/>
              <w:adjustRightInd/>
              <w:snapToGrid/>
              <w:spacing w:line="360" w:lineRule="exact"/>
              <w:ind w:right="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1.教改论文《大学生与务工返乡青年农村创业刍议》获教育部全国高等学校学生信息咨询与就业指导中心论文评比</w:t>
            </w:r>
            <w:r>
              <w:rPr>
                <w:rFonts w:hint="eastAsia" w:ascii="华文楷体" w:hAnsi="华文楷体" w:eastAsia="华文楷体"/>
                <w:b/>
                <w:bCs w:val="0"/>
                <w:kern w:val="0"/>
                <w:sz w:val="24"/>
                <w:szCs w:val="24"/>
                <w:lang w:val="en-US" w:eastAsia="zh-CN"/>
              </w:rPr>
              <w:t>三等奖</w:t>
            </w:r>
            <w:r>
              <w:rPr>
                <w:rFonts w:hint="eastAsia" w:ascii="华文楷体" w:hAnsi="华文楷体" w:eastAsia="华文楷体"/>
                <w:bCs/>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right="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2.《地方本科院校全员就业工作机制的理论探索与实践》获湖南省教育厅论文评比</w:t>
            </w:r>
            <w:r>
              <w:rPr>
                <w:rFonts w:hint="eastAsia" w:ascii="华文楷体" w:hAnsi="华文楷体" w:eastAsia="华文楷体"/>
                <w:b/>
                <w:bCs w:val="0"/>
                <w:kern w:val="0"/>
                <w:sz w:val="24"/>
                <w:szCs w:val="24"/>
                <w:lang w:val="en-US" w:eastAsia="zh-CN"/>
              </w:rPr>
              <w:t>一等奖</w:t>
            </w:r>
            <w:r>
              <w:rPr>
                <w:rFonts w:hint="eastAsia" w:ascii="华文楷体" w:hAnsi="华文楷体" w:eastAsia="华文楷体"/>
                <w:bCs/>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right="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3.2018年，讲授的《马克思是对的》参加湖南科技学院微党课比赛获</w:t>
            </w:r>
            <w:r>
              <w:rPr>
                <w:rFonts w:hint="eastAsia" w:ascii="华文楷体" w:hAnsi="华文楷体" w:eastAsia="华文楷体"/>
                <w:b/>
                <w:bCs w:val="0"/>
                <w:kern w:val="0"/>
                <w:sz w:val="24"/>
                <w:szCs w:val="24"/>
                <w:lang w:val="en-US" w:eastAsia="zh-CN"/>
              </w:rPr>
              <w:t>第一名</w:t>
            </w:r>
            <w:r>
              <w:rPr>
                <w:rFonts w:hint="eastAsia" w:ascii="华文楷体" w:hAnsi="华文楷体" w:eastAsia="华文楷体"/>
                <w:bCs/>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right="0" w:firstLine="480" w:firstLineChars="200"/>
              <w:jc w:val="left"/>
              <w:textAlignment w:val="auto"/>
              <w:rPr>
                <w:rFonts w:hint="eastAsia" w:ascii="华文楷体" w:hAnsi="华文楷体" w:eastAsia="华文楷体"/>
                <w:bCs/>
                <w:kern w:val="0"/>
                <w:sz w:val="24"/>
                <w:szCs w:val="24"/>
                <w:lang w:val="en-US" w:eastAsia="zh-CN"/>
              </w:rPr>
            </w:pPr>
            <w:r>
              <w:rPr>
                <w:rFonts w:hint="eastAsia" w:ascii="华文楷体" w:hAnsi="华文楷体" w:eastAsia="华文楷体"/>
                <w:bCs/>
                <w:kern w:val="0"/>
                <w:sz w:val="24"/>
                <w:szCs w:val="24"/>
                <w:lang w:val="en-US" w:eastAsia="zh-CN"/>
              </w:rPr>
              <w:t>4.主持的《地方本科院校“三融四促”创新创业人才培养模式的探索与实践》改革项目获2019年第十二届湖南省高等教育教学成果</w:t>
            </w:r>
            <w:r>
              <w:rPr>
                <w:rFonts w:hint="eastAsia" w:ascii="华文楷体" w:hAnsi="华文楷体" w:eastAsia="华文楷体"/>
                <w:b/>
                <w:bCs w:val="0"/>
                <w:kern w:val="0"/>
                <w:sz w:val="24"/>
                <w:szCs w:val="24"/>
                <w:lang w:val="en-US" w:eastAsia="zh-CN"/>
              </w:rPr>
              <w:t>一等奖</w:t>
            </w:r>
            <w:r>
              <w:rPr>
                <w:rFonts w:hint="eastAsia" w:ascii="华文楷体" w:hAnsi="华文楷体" w:eastAsia="华文楷体"/>
                <w:bCs/>
                <w:kern w:val="0"/>
                <w:sz w:val="24"/>
                <w:szCs w:val="24"/>
                <w:lang w:val="en-US" w:eastAsia="zh-CN"/>
              </w:rPr>
              <w:t>。</w:t>
            </w:r>
          </w:p>
        </w:tc>
      </w:tr>
    </w:tbl>
    <w:p>
      <w:pPr>
        <w:tabs>
          <w:tab w:val="left" w:pos="2219"/>
        </w:tabs>
        <w:suppressAutoHyphens/>
        <w:spacing w:line="480" w:lineRule="auto"/>
        <w:ind w:right="-692"/>
        <w:rPr>
          <w:rFonts w:ascii="黑体" w:hAnsi="黑体" w:eastAsia="黑体" w:cs="黑体"/>
          <w:sz w:val="32"/>
          <w:szCs w:val="32"/>
        </w:rPr>
      </w:pPr>
      <w:r>
        <w:rPr>
          <w:rFonts w:hint="eastAsia" w:ascii="黑体" w:hAnsi="黑体" w:eastAsia="黑体" w:cs="黑体"/>
          <w:sz w:val="32"/>
          <w:szCs w:val="32"/>
        </w:rPr>
        <w:t>2.课程团队情况</w:t>
      </w:r>
    </w:p>
    <w:tbl>
      <w:tblPr>
        <w:tblStyle w:val="6"/>
        <w:tblW w:w="9054" w:type="dxa"/>
        <w:tblInd w:w="-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4"/>
        <w:gridCol w:w="1226"/>
        <w:gridCol w:w="1929"/>
        <w:gridCol w:w="1116"/>
        <w:gridCol w:w="1010"/>
        <w:gridCol w:w="1447"/>
        <w:gridCol w:w="16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1" w:hRule="atLeast"/>
        </w:trPr>
        <w:tc>
          <w:tcPr>
            <w:tcW w:w="724"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序号</w:t>
            </w:r>
          </w:p>
        </w:tc>
        <w:tc>
          <w:tcPr>
            <w:tcW w:w="1226"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成员姓名</w:t>
            </w:r>
          </w:p>
        </w:tc>
        <w:tc>
          <w:tcPr>
            <w:tcW w:w="1929"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所在单位</w:t>
            </w:r>
          </w:p>
        </w:tc>
        <w:tc>
          <w:tcPr>
            <w:tcW w:w="1116"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学科背景</w:t>
            </w:r>
          </w:p>
        </w:tc>
        <w:tc>
          <w:tcPr>
            <w:tcW w:w="1010"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职称</w:t>
            </w:r>
          </w:p>
        </w:tc>
        <w:tc>
          <w:tcPr>
            <w:tcW w:w="1447"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手机号码</w:t>
            </w:r>
          </w:p>
        </w:tc>
        <w:tc>
          <w:tcPr>
            <w:tcW w:w="1602"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2" w:hRule="atLeast"/>
        </w:trPr>
        <w:tc>
          <w:tcPr>
            <w:tcW w:w="7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ascii="黑体" w:hAnsi="黑体" w:eastAsia="黑体" w:cs="黑体"/>
                <w:sz w:val="24"/>
                <w:szCs w:val="24"/>
              </w:rPr>
            </w:pPr>
            <w:r>
              <w:rPr>
                <w:rFonts w:hint="eastAsia" w:ascii="黑体" w:hAnsi="黑体" w:eastAsia="黑体" w:cs="黑体"/>
                <w:sz w:val="24"/>
                <w:szCs w:val="24"/>
              </w:rPr>
              <w:t>1</w:t>
            </w:r>
          </w:p>
        </w:tc>
        <w:tc>
          <w:tcPr>
            <w:tcW w:w="122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sz w:val="24"/>
                <w:szCs w:val="24"/>
                <w:lang w:eastAsia="zh-CN"/>
              </w:rPr>
              <w:t>王福民</w:t>
            </w:r>
          </w:p>
        </w:tc>
        <w:tc>
          <w:tcPr>
            <w:tcW w:w="19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sz w:val="24"/>
                <w:szCs w:val="24"/>
                <w:lang w:val="en-US" w:eastAsia="zh-CN"/>
              </w:rPr>
              <w:t>经济与管理学院</w:t>
            </w:r>
          </w:p>
        </w:tc>
        <w:tc>
          <w:tcPr>
            <w:tcW w:w="11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管理学</w:t>
            </w:r>
          </w:p>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sz w:val="24"/>
                <w:szCs w:val="24"/>
                <w:lang w:val="en-US" w:eastAsia="zh-CN"/>
              </w:rPr>
              <w:t>博士</w:t>
            </w:r>
          </w:p>
        </w:tc>
        <w:tc>
          <w:tcPr>
            <w:tcW w:w="10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sz w:val="24"/>
                <w:szCs w:val="24"/>
                <w:lang w:eastAsia="zh-CN"/>
              </w:rPr>
              <w:t>副教授</w:t>
            </w:r>
          </w:p>
        </w:tc>
        <w:tc>
          <w:tcPr>
            <w:tcW w:w="144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w w:val="90"/>
                <w:sz w:val="24"/>
                <w:szCs w:val="24"/>
                <w:lang w:val="en-US" w:eastAsia="zh-CN"/>
              </w:rPr>
              <w:t>13874371480</w:t>
            </w:r>
          </w:p>
        </w:tc>
        <w:tc>
          <w:tcPr>
            <w:tcW w:w="16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华文楷体" w:hAnsi="华文楷体" w:eastAsia="华文楷体" w:cs="华文楷体"/>
                <w:sz w:val="24"/>
                <w:szCs w:val="24"/>
                <w:lang w:eastAsia="zh-CN"/>
              </w:rPr>
            </w:pPr>
            <w:r>
              <w:rPr>
                <w:rFonts w:hint="eastAsia" w:ascii="华文楷体" w:hAnsi="华文楷体" w:eastAsia="华文楷体" w:cs="华文楷体"/>
                <w:sz w:val="24"/>
                <w:szCs w:val="24"/>
                <w:lang w:eastAsia="zh-CN"/>
              </w:rPr>
              <w:t>理论教学、</w:t>
            </w:r>
          </w:p>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sz w:val="24"/>
                <w:szCs w:val="24"/>
                <w:lang w:eastAsia="zh-CN"/>
              </w:rPr>
              <w:t>专题教学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2" w:hRule="atLeast"/>
        </w:trPr>
        <w:tc>
          <w:tcPr>
            <w:tcW w:w="7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ascii="黑体" w:hAnsi="黑体" w:eastAsia="黑体" w:cs="黑体"/>
                <w:sz w:val="24"/>
                <w:szCs w:val="24"/>
              </w:rPr>
            </w:pPr>
            <w:r>
              <w:rPr>
                <w:rFonts w:hint="eastAsia" w:ascii="黑体" w:hAnsi="黑体" w:eastAsia="黑体" w:cs="黑体"/>
                <w:sz w:val="24"/>
                <w:szCs w:val="24"/>
              </w:rPr>
              <w:t>2</w:t>
            </w:r>
          </w:p>
        </w:tc>
        <w:tc>
          <w:tcPr>
            <w:tcW w:w="122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吴珂</w:t>
            </w:r>
          </w:p>
        </w:tc>
        <w:tc>
          <w:tcPr>
            <w:tcW w:w="19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华文楷体" w:hAnsi="华文楷体" w:eastAsia="华文楷体" w:cs="华文楷体"/>
                <w:kern w:val="0"/>
                <w:sz w:val="24"/>
                <w:szCs w:val="24"/>
                <w:lang w:val="en-US" w:eastAsia="zh-CN"/>
              </w:rPr>
            </w:pPr>
            <w:r>
              <w:rPr>
                <w:rFonts w:hint="eastAsia" w:ascii="华文楷体" w:hAnsi="华文楷体" w:eastAsia="华文楷体" w:cs="华文楷体"/>
                <w:w w:val="80"/>
                <w:kern w:val="0"/>
                <w:sz w:val="24"/>
                <w:szCs w:val="24"/>
                <w:lang w:eastAsia="zh-CN"/>
              </w:rPr>
              <w:t>经济与管理学院（曾任宁波三雄进出口有限公司副总经理）</w:t>
            </w:r>
          </w:p>
        </w:tc>
        <w:tc>
          <w:tcPr>
            <w:tcW w:w="11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管理学</w:t>
            </w:r>
          </w:p>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博士</w:t>
            </w:r>
          </w:p>
        </w:tc>
        <w:tc>
          <w:tcPr>
            <w:tcW w:w="10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副教授</w:t>
            </w:r>
          </w:p>
        </w:tc>
        <w:tc>
          <w:tcPr>
            <w:tcW w:w="144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w w:val="90"/>
                <w:sz w:val="24"/>
                <w:szCs w:val="24"/>
                <w:lang w:val="en-US" w:eastAsia="zh-CN"/>
              </w:rPr>
              <w:t>15674662800</w:t>
            </w:r>
          </w:p>
        </w:tc>
        <w:tc>
          <w:tcPr>
            <w:tcW w:w="16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专题教学、</w:t>
            </w:r>
          </w:p>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实践指导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2" w:hRule="atLeast"/>
        </w:trPr>
        <w:tc>
          <w:tcPr>
            <w:tcW w:w="7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ascii="黑体" w:hAnsi="黑体" w:eastAsia="黑体" w:cs="黑体"/>
                <w:sz w:val="24"/>
                <w:szCs w:val="24"/>
              </w:rPr>
            </w:pPr>
            <w:r>
              <w:rPr>
                <w:rFonts w:hint="eastAsia" w:ascii="黑体" w:hAnsi="黑体" w:eastAsia="黑体" w:cs="黑体"/>
                <w:sz w:val="24"/>
                <w:szCs w:val="24"/>
              </w:rPr>
              <w:t>3</w:t>
            </w:r>
          </w:p>
        </w:tc>
        <w:tc>
          <w:tcPr>
            <w:tcW w:w="122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罗婷</w:t>
            </w:r>
          </w:p>
        </w:tc>
        <w:tc>
          <w:tcPr>
            <w:tcW w:w="19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经济与管理学院</w:t>
            </w:r>
          </w:p>
        </w:tc>
        <w:tc>
          <w:tcPr>
            <w:tcW w:w="11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管理学</w:t>
            </w:r>
          </w:p>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硕士</w:t>
            </w:r>
          </w:p>
        </w:tc>
        <w:tc>
          <w:tcPr>
            <w:tcW w:w="10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讲师</w:t>
            </w:r>
          </w:p>
        </w:tc>
        <w:tc>
          <w:tcPr>
            <w:tcW w:w="144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w w:val="90"/>
                <w:sz w:val="24"/>
                <w:szCs w:val="24"/>
                <w:lang w:val="en-US" w:eastAsia="zh-CN"/>
              </w:rPr>
              <w:t>15226337533</w:t>
            </w:r>
          </w:p>
        </w:tc>
        <w:tc>
          <w:tcPr>
            <w:tcW w:w="16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专题教学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7" w:hRule="atLeast"/>
        </w:trPr>
        <w:tc>
          <w:tcPr>
            <w:tcW w:w="7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ascii="黑体" w:hAnsi="黑体" w:eastAsia="黑体" w:cs="黑体"/>
                <w:sz w:val="24"/>
                <w:szCs w:val="24"/>
              </w:rPr>
            </w:pPr>
            <w:r>
              <w:rPr>
                <w:rFonts w:hint="eastAsia" w:ascii="黑体" w:hAnsi="黑体" w:eastAsia="黑体" w:cs="黑体"/>
                <w:sz w:val="24"/>
                <w:szCs w:val="24"/>
              </w:rPr>
              <w:t>4</w:t>
            </w:r>
          </w:p>
        </w:tc>
        <w:tc>
          <w:tcPr>
            <w:tcW w:w="122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lang w:eastAsia="zh-CN"/>
              </w:rPr>
            </w:pPr>
            <w:r>
              <w:rPr>
                <w:rFonts w:hint="eastAsia" w:ascii="华文楷体" w:hAnsi="华文楷体" w:eastAsia="华文楷体" w:cs="华文楷体"/>
                <w:kern w:val="0"/>
                <w:sz w:val="24"/>
                <w:szCs w:val="24"/>
                <w:lang w:eastAsia="zh-CN"/>
              </w:rPr>
              <w:t>张革平</w:t>
            </w:r>
          </w:p>
        </w:tc>
        <w:tc>
          <w:tcPr>
            <w:tcW w:w="192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w w:val="85"/>
                <w:sz w:val="24"/>
                <w:szCs w:val="24"/>
                <w:lang w:eastAsia="zh-CN"/>
              </w:rPr>
              <w:t>永州沐林冷链物流配送有限公司</w:t>
            </w: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sz w:val="24"/>
                <w:szCs w:val="24"/>
                <w:lang w:eastAsia="zh-CN"/>
              </w:rPr>
              <w:t>董事长，永州市电子商务协会会长，创业导师</w:t>
            </w:r>
          </w:p>
        </w:tc>
        <w:tc>
          <w:tcPr>
            <w:tcW w:w="144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w w:val="90"/>
                <w:sz w:val="24"/>
                <w:szCs w:val="24"/>
                <w:lang w:val="en-US" w:eastAsia="zh-CN"/>
              </w:rPr>
              <w:t>18907396019</w:t>
            </w:r>
          </w:p>
        </w:tc>
        <w:tc>
          <w:tcPr>
            <w:tcW w:w="16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sz w:val="24"/>
                <w:szCs w:val="24"/>
                <w:lang w:eastAsia="zh-CN"/>
              </w:rPr>
            </w:pPr>
            <w:r>
              <w:rPr>
                <w:rFonts w:hint="eastAsia" w:ascii="华文楷体" w:hAnsi="华文楷体" w:eastAsia="华文楷体" w:cs="华文楷体"/>
                <w:sz w:val="24"/>
                <w:szCs w:val="24"/>
                <w:lang w:eastAsia="zh-CN"/>
              </w:rPr>
              <w:t>现场教学、</w:t>
            </w:r>
          </w:p>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sz w:val="24"/>
                <w:szCs w:val="24"/>
                <w:lang w:eastAsia="zh-CN"/>
              </w:rPr>
              <w:t>专题交流</w:t>
            </w:r>
          </w:p>
        </w:tc>
      </w:tr>
    </w:tbl>
    <w:p>
      <w:pPr>
        <w:tabs>
          <w:tab w:val="left" w:pos="2219"/>
        </w:tabs>
        <w:suppressAutoHyphens/>
        <w:spacing w:line="480" w:lineRule="auto"/>
        <w:ind w:right="-692"/>
        <w:rPr>
          <w:rFonts w:hint="eastAsia" w:ascii="宋体" w:hAnsi="宋体" w:cs="宋体"/>
        </w:rPr>
      </w:pPr>
      <w:r>
        <w:rPr>
          <w:rFonts w:hint="eastAsia" w:ascii="宋体" w:hAnsi="宋体" w:cs="宋体"/>
        </w:rPr>
        <w:t>*课程团队成员不超过4人。</w:t>
      </w:r>
    </w:p>
    <w:p>
      <w:pPr>
        <w:tabs>
          <w:tab w:val="left" w:pos="2219"/>
        </w:tabs>
        <w:suppressAutoHyphens/>
        <w:spacing w:line="480" w:lineRule="auto"/>
        <w:ind w:right="-692"/>
        <w:rPr>
          <w:rFonts w:ascii="黑体" w:hAnsi="黑体" w:eastAsia="黑体" w:cs="黑体"/>
          <w:b/>
          <w:bCs/>
          <w:sz w:val="32"/>
          <w:szCs w:val="32"/>
        </w:rPr>
      </w:pPr>
      <w:r>
        <w:rPr>
          <w:rFonts w:hint="eastAsia" w:ascii="黑体" w:hAnsi="黑体" w:eastAsia="黑体" w:cs="黑体"/>
          <w:b/>
          <w:bCs/>
          <w:sz w:val="32"/>
          <w:szCs w:val="32"/>
        </w:rPr>
        <w:t>3.课程基本信息</w:t>
      </w:r>
    </w:p>
    <w:tbl>
      <w:tblPr>
        <w:tblStyle w:val="6"/>
        <w:tblpPr w:leftFromText="180" w:rightFromText="180" w:vertAnchor="text" w:tblpX="-108" w:tblpY="1"/>
        <w:tblOverlap w:val="never"/>
        <w:tblW w:w="89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2597"/>
        <w:gridCol w:w="5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982" w:type="dxa"/>
            <w:vMerge w:val="restart"/>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基本</w:t>
            </w:r>
          </w:p>
          <w:p>
            <w:pPr>
              <w:tabs>
                <w:tab w:val="left" w:pos="2219"/>
              </w:tabs>
              <w:suppressAutoHyphens/>
              <w:spacing w:line="480" w:lineRule="auto"/>
              <w:jc w:val="center"/>
              <w:rPr>
                <w:rFonts w:ascii="黑体" w:hAnsi="黑体" w:eastAsia="黑体" w:cs="Times New Roman"/>
                <w:sz w:val="24"/>
                <w:szCs w:val="24"/>
              </w:rPr>
            </w:pPr>
            <w:r>
              <w:rPr>
                <w:rFonts w:hint="eastAsia" w:ascii="黑体" w:hAnsi="黑体" w:eastAsia="黑体" w:cs="黑体"/>
                <w:sz w:val="24"/>
                <w:szCs w:val="24"/>
              </w:rPr>
              <w:t>信息</w:t>
            </w:r>
          </w:p>
        </w:tc>
        <w:tc>
          <w:tcPr>
            <w:tcW w:w="25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课程名称</w:t>
            </w:r>
          </w:p>
        </w:tc>
        <w:tc>
          <w:tcPr>
            <w:tcW w:w="5399"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等线" w:hAnsi="等线" w:eastAsia="等线" w:cs="Calibri"/>
                <w:sz w:val="20"/>
                <w:szCs w:val="20"/>
                <w:lang w:eastAsia="zh-CN"/>
              </w:rPr>
            </w:pPr>
            <w:r>
              <w:rPr>
                <w:rFonts w:hint="eastAsia" w:ascii="华文楷体" w:hAnsi="华文楷体" w:eastAsia="华文楷体" w:cs="华文楷体"/>
                <w:b/>
                <w:bCs/>
                <w:sz w:val="28"/>
                <w:szCs w:val="28"/>
                <w:lang w:eastAsia="zh-CN"/>
              </w:rPr>
              <w:t>企业家精神与创业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Calibri"/>
                <w:sz w:val="24"/>
                <w:szCs w:val="24"/>
              </w:rPr>
            </w:pPr>
            <w:r>
              <w:rPr>
                <w:rFonts w:hint="eastAsia" w:ascii="黑体" w:hAnsi="黑体" w:eastAsia="黑体" w:cs="Calibri"/>
                <w:sz w:val="24"/>
                <w:szCs w:val="24"/>
              </w:rPr>
              <w:t>课程编码+选课编码</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Calibri"/>
                <w:sz w:val="24"/>
                <w:szCs w:val="24"/>
              </w:rPr>
            </w:pPr>
            <w:r>
              <w:rPr>
                <w:rFonts w:hint="eastAsia" w:ascii="黑体" w:hAnsi="黑体" w:eastAsia="黑体" w:cs="Calibri"/>
                <w:sz w:val="24"/>
                <w:szCs w:val="24"/>
              </w:rPr>
              <w:t>（教务系统中的编码）</w:t>
            </w:r>
          </w:p>
        </w:tc>
        <w:tc>
          <w:tcPr>
            <w:tcW w:w="539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等线" w:hAnsi="等线" w:eastAsia="等线" w:cs="Calibri"/>
                <w:sz w:val="20"/>
                <w:szCs w:val="20"/>
                <w:lang w:val="en-US"/>
              </w:rPr>
            </w:pPr>
            <w:r>
              <w:rPr>
                <w:rFonts w:hint="eastAsia" w:ascii="楷体" w:hAnsi="楷体" w:eastAsia="楷体" w:cs="楷体"/>
                <w:sz w:val="28"/>
                <w:szCs w:val="28"/>
                <w:lang w:val="en-US" w:eastAsia="zh-CN"/>
              </w:rPr>
              <w:t>Z16316006 + 20192020200067535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Calibri"/>
                <w:sz w:val="24"/>
                <w:szCs w:val="24"/>
              </w:rPr>
            </w:pPr>
            <w:r>
              <w:rPr>
                <w:rFonts w:hint="eastAsia" w:ascii="黑体" w:hAnsi="黑体" w:eastAsia="黑体" w:cs="Calibri"/>
                <w:sz w:val="24"/>
                <w:szCs w:val="24"/>
              </w:rPr>
              <w:t>面向专业</w:t>
            </w:r>
          </w:p>
        </w:tc>
        <w:tc>
          <w:tcPr>
            <w:tcW w:w="5399"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等线" w:hAnsi="等线" w:eastAsia="等线" w:cs="Calibri"/>
                <w:sz w:val="20"/>
                <w:szCs w:val="20"/>
              </w:rPr>
            </w:pPr>
            <w:r>
              <w:rPr>
                <w:rFonts w:hint="eastAsia" w:ascii="华文楷体" w:hAnsi="华文楷体" w:eastAsia="华文楷体" w:cs="华文楷体"/>
                <w:w w:val="90"/>
                <w:sz w:val="24"/>
                <w:szCs w:val="24"/>
                <w:lang w:eastAsia="zh-CN"/>
              </w:rPr>
              <w:t>国际经济与贸易、市场营销、财务管理、金融工程、统计学专业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开课年级</w:t>
            </w:r>
          </w:p>
        </w:tc>
        <w:tc>
          <w:tcPr>
            <w:tcW w:w="5399"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华文楷体" w:hAnsi="华文楷体" w:eastAsia="华文楷体" w:cs="华文楷体"/>
                <w:sz w:val="24"/>
                <w:szCs w:val="24"/>
                <w:lang w:eastAsia="zh-CN"/>
              </w:rPr>
            </w:pPr>
            <w:r>
              <w:rPr>
                <w:rFonts w:hint="eastAsia" w:ascii="华文楷体" w:hAnsi="华文楷体" w:eastAsia="华文楷体" w:cs="华文楷体"/>
                <w:sz w:val="24"/>
                <w:szCs w:val="24"/>
                <w:lang w:eastAsia="zh-CN"/>
              </w:rPr>
              <w:t>每学年大三年级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课程学时</w:t>
            </w:r>
          </w:p>
        </w:tc>
        <w:tc>
          <w:tcPr>
            <w:tcW w:w="5399"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楷体" w:hAnsi="华文楷体" w:eastAsia="华文楷体" w:cs="华文楷体"/>
                <w:sz w:val="24"/>
                <w:szCs w:val="24"/>
                <w:lang w:val="en-US" w:eastAsia="zh-CN"/>
              </w:rPr>
            </w:pPr>
            <w:r>
              <w:rPr>
                <w:rFonts w:hint="eastAsia" w:ascii="华文楷体" w:hAnsi="华文楷体" w:eastAsia="华文楷体" w:cs="华文楷体"/>
                <w:sz w:val="24"/>
                <w:szCs w:val="24"/>
              </w:rPr>
              <w:t xml:space="preserve"> </w:t>
            </w:r>
            <w:r>
              <w:rPr>
                <w:rFonts w:hint="eastAsia" w:ascii="华文楷体" w:hAnsi="华文楷体" w:eastAsia="华文楷体" w:cs="华文楷体"/>
                <w:sz w:val="24"/>
                <w:szCs w:val="24"/>
                <w:lang w:eastAsia="zh-CN"/>
              </w:rPr>
              <w:t>总</w:t>
            </w:r>
            <w:r>
              <w:rPr>
                <w:rFonts w:hint="eastAsia" w:ascii="华文楷体" w:hAnsi="华文楷体" w:eastAsia="华文楷体" w:cs="华文楷体"/>
                <w:sz w:val="24"/>
                <w:szCs w:val="24"/>
              </w:rPr>
              <w:t>学时</w:t>
            </w:r>
            <w:r>
              <w:rPr>
                <w:rFonts w:hint="eastAsia" w:ascii="华文楷体" w:hAnsi="华文楷体" w:eastAsia="华文楷体" w:cs="华文楷体"/>
                <w:sz w:val="24"/>
                <w:szCs w:val="24"/>
                <w:lang w:eastAsia="zh-CN"/>
              </w:rPr>
              <w:t>：</w:t>
            </w:r>
            <w:r>
              <w:rPr>
                <w:rFonts w:hint="eastAsia" w:ascii="华文楷体" w:hAnsi="华文楷体" w:eastAsia="华文楷体" w:cs="华文楷体"/>
                <w:sz w:val="24"/>
                <w:szCs w:val="24"/>
                <w:lang w:val="en-US" w:eastAsia="zh-CN"/>
              </w:rPr>
              <w:t>18</w:t>
            </w:r>
            <w:r>
              <w:rPr>
                <w:rFonts w:hint="eastAsia" w:ascii="华文楷体" w:hAnsi="华文楷体" w:eastAsia="华文楷体" w:cs="华文楷体"/>
                <w:sz w:val="24"/>
                <w:szCs w:val="24"/>
              </w:rPr>
              <w:t>，其中理论学时：</w:t>
            </w:r>
            <w:r>
              <w:rPr>
                <w:rFonts w:hint="eastAsia" w:ascii="华文楷体" w:hAnsi="华文楷体" w:eastAsia="华文楷体" w:cs="华文楷体"/>
                <w:sz w:val="24"/>
                <w:szCs w:val="24"/>
                <w:lang w:val="en-US" w:eastAsia="zh-CN"/>
              </w:rPr>
              <w:t>2</w:t>
            </w:r>
            <w:r>
              <w:rPr>
                <w:rFonts w:hint="eastAsia" w:ascii="华文楷体" w:hAnsi="华文楷体" w:eastAsia="华文楷体" w:cs="华文楷体"/>
                <w:sz w:val="24"/>
                <w:szCs w:val="24"/>
              </w:rPr>
              <w:t xml:space="preserve"> ，实践学时：</w:t>
            </w:r>
            <w:r>
              <w:rPr>
                <w:rFonts w:hint="eastAsia" w:ascii="华文楷体" w:hAnsi="华文楷体" w:eastAsia="华文楷体" w:cs="华文楷体"/>
                <w:sz w:val="24"/>
                <w:szCs w:val="24"/>
                <w:lang w:val="en-US" w:eastAsia="zh-CN"/>
              </w:rPr>
              <w:t>16，实践学时约占总学时的89%。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课程学分</w:t>
            </w:r>
          </w:p>
        </w:tc>
        <w:tc>
          <w:tcPr>
            <w:tcW w:w="5399"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lang w:val="en-US" w:eastAsia="zh-CN"/>
              </w:rPr>
              <w:t>1</w:t>
            </w:r>
            <w:r>
              <w:rPr>
                <w:rFonts w:hint="eastAsia" w:ascii="华文楷体" w:hAnsi="华文楷体" w:eastAsia="华文楷体" w:cs="华文楷体"/>
                <w:sz w:val="24"/>
                <w:szCs w:val="24"/>
              </w:rPr>
              <w:t xml:space="preserve"> 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课程性质</w:t>
            </w:r>
          </w:p>
        </w:tc>
        <w:tc>
          <w:tcPr>
            <w:tcW w:w="5399" w:type="dxa"/>
            <w:tcBorders>
              <w:top w:val="single" w:color="auto" w:sz="4" w:space="0"/>
              <w:left w:val="single" w:color="auto" w:sz="4" w:space="0"/>
              <w:bottom w:val="single" w:color="auto" w:sz="4" w:space="0"/>
              <w:right w:val="single" w:color="auto" w:sz="4" w:space="0"/>
            </w:tcBorders>
          </w:tcPr>
          <w:p>
            <w:pPr>
              <w:spacing w:line="400" w:lineRule="exact"/>
              <w:rPr>
                <w:rFonts w:ascii="等线" w:hAnsi="等线" w:eastAsia="等线" w:cs="Calibri"/>
                <w:sz w:val="20"/>
                <w:szCs w:val="20"/>
              </w:rPr>
            </w:pPr>
            <w:r>
              <w:rPr>
                <w:rFonts w:hint="eastAsia" w:cs="Calibri"/>
                <w:sz w:val="20"/>
                <w:szCs w:val="20"/>
              </w:rPr>
              <w:sym w:font="Wingdings 2" w:char="0052"/>
            </w:r>
            <w:r>
              <w:rPr>
                <w:rFonts w:hint="eastAsia" w:cs="Calibri"/>
                <w:sz w:val="20"/>
                <w:szCs w:val="20"/>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1"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实践基地</w:t>
            </w:r>
          </w:p>
        </w:tc>
        <w:tc>
          <w:tcPr>
            <w:tcW w:w="5399"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等线" w:hAnsi="等线" w:eastAsia="等线" w:cs="Calibri"/>
                <w:sz w:val="20"/>
                <w:szCs w:val="20"/>
              </w:rPr>
            </w:pPr>
            <w:r>
              <w:rPr>
                <w:rFonts w:hint="eastAsia" w:ascii="华文楷体" w:hAnsi="华文楷体" w:eastAsia="华文楷体" w:cs="华文楷体"/>
                <w:b/>
                <w:bCs/>
                <w:sz w:val="24"/>
                <w:szCs w:val="24"/>
              </w:rPr>
              <w:t>名称及所在地：</w:t>
            </w:r>
            <w:r>
              <w:rPr>
                <w:rFonts w:hint="eastAsia" w:ascii="华文楷体" w:hAnsi="华文楷体" w:eastAsia="华文楷体" w:cs="华文楷体"/>
                <w:b w:val="0"/>
                <w:bCs w:val="0"/>
                <w:sz w:val="24"/>
                <w:szCs w:val="24"/>
                <w:lang w:val="en-US" w:eastAsia="zh-CN"/>
              </w:rPr>
              <w:t>1.</w:t>
            </w:r>
            <w:r>
              <w:rPr>
                <w:rFonts w:hint="eastAsia" w:ascii="华文楷体" w:hAnsi="华文楷体" w:eastAsia="华文楷体" w:cs="华文楷体"/>
                <w:sz w:val="24"/>
                <w:szCs w:val="24"/>
                <w:lang w:eastAsia="zh-CN"/>
              </w:rPr>
              <w:t>永州市沐林冷链物流配送有限公司，永州市零陵区；</w:t>
            </w:r>
            <w:r>
              <w:rPr>
                <w:rFonts w:hint="eastAsia" w:ascii="华文楷体" w:hAnsi="华文楷体" w:eastAsia="华文楷体" w:cs="华文楷体"/>
                <w:sz w:val="24"/>
                <w:szCs w:val="24"/>
                <w:lang w:val="en-US" w:eastAsia="zh-CN"/>
              </w:rPr>
              <w:t>2.</w:t>
            </w:r>
            <w:r>
              <w:rPr>
                <w:rFonts w:hint="eastAsia" w:ascii="华文楷体" w:hAnsi="华文楷体" w:eastAsia="华文楷体" w:cs="华文楷体"/>
                <w:sz w:val="24"/>
                <w:szCs w:val="24"/>
                <w:lang w:eastAsia="zh-CN"/>
              </w:rPr>
              <w:t>永州潇湘创客汇电子商务产业园，永州市冷水滩区；</w:t>
            </w:r>
            <w:r>
              <w:rPr>
                <w:rFonts w:hint="eastAsia" w:ascii="华文楷体" w:hAnsi="华文楷体" w:eastAsia="华文楷体" w:cs="华文楷体"/>
                <w:sz w:val="24"/>
                <w:szCs w:val="24"/>
                <w:lang w:val="en-US" w:eastAsia="zh-CN"/>
              </w:rPr>
              <w:t>3.零陵区石烟塘村、香零山村，永州市零陵区；4.</w:t>
            </w:r>
            <w:r>
              <w:rPr>
                <w:rFonts w:hint="eastAsia" w:ascii="华文楷体" w:hAnsi="华文楷体" w:eastAsia="华文楷体" w:cs="华文楷体"/>
                <w:sz w:val="24"/>
                <w:szCs w:val="24"/>
                <w:lang w:eastAsia="zh-CN"/>
              </w:rPr>
              <w:t>湖南科技学院经管类专业大学生创新创业教育中心（省级大学生创新创业教育中心），湖南科技学院校内。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基地合作</w:t>
            </w:r>
          </w:p>
          <w:p>
            <w:pPr>
              <w:spacing w:line="400" w:lineRule="exact"/>
              <w:jc w:val="center"/>
              <w:rPr>
                <w:rFonts w:ascii="黑体" w:hAnsi="黑体" w:eastAsia="黑体" w:cs="Calibri"/>
                <w:sz w:val="24"/>
                <w:szCs w:val="24"/>
              </w:rPr>
            </w:pPr>
            <w:r>
              <w:rPr>
                <w:rFonts w:hint="eastAsia" w:ascii="黑体" w:hAnsi="黑体" w:eastAsia="黑体" w:cs="Calibri"/>
                <w:sz w:val="24"/>
                <w:szCs w:val="24"/>
              </w:rPr>
              <w:t>起始时间</w:t>
            </w:r>
          </w:p>
        </w:tc>
        <w:tc>
          <w:tcPr>
            <w:tcW w:w="539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lang w:val="en-US" w:eastAsia="zh-CN"/>
              </w:rPr>
              <w:t>2018</w:t>
            </w:r>
            <w:r>
              <w:rPr>
                <w:rFonts w:hint="eastAsia" w:ascii="华文楷体" w:hAnsi="华文楷体" w:eastAsia="华文楷体" w:cs="华文楷体"/>
                <w:sz w:val="24"/>
                <w:szCs w:val="24"/>
              </w:rPr>
              <w:t>年</w:t>
            </w:r>
            <w:r>
              <w:rPr>
                <w:rFonts w:hint="eastAsia" w:ascii="华文楷体" w:hAnsi="华文楷体" w:eastAsia="华文楷体" w:cs="华文楷体"/>
                <w:sz w:val="24"/>
                <w:szCs w:val="24"/>
                <w:lang w:val="en-US" w:eastAsia="zh-CN"/>
              </w:rPr>
              <w:t>9</w:t>
            </w:r>
            <w:r>
              <w:rPr>
                <w:rFonts w:hint="eastAsia" w:ascii="华文楷体" w:hAnsi="华文楷体" w:eastAsia="华文楷体" w:cs="华文楷体"/>
                <w:sz w:val="24"/>
                <w:szCs w:val="24"/>
              </w:rPr>
              <w:t xml:space="preserve">月 </w:t>
            </w:r>
            <w:r>
              <w:rPr>
                <w:rFonts w:hint="eastAsia" w:ascii="华文楷体" w:hAnsi="华文楷体" w:eastAsia="华文楷体" w:cs="华文楷体"/>
                <w:sz w:val="24"/>
                <w:szCs w:val="24"/>
                <w:lang w:val="en-US" w:eastAsia="zh-CN"/>
              </w:rPr>
              <w:t>6</w:t>
            </w:r>
            <w:r>
              <w:rPr>
                <w:rFonts w:hint="eastAsia" w:ascii="华文楷体" w:hAnsi="华文楷体" w:eastAsia="华文楷体" w:cs="华文楷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合作期限</w:t>
            </w:r>
          </w:p>
        </w:tc>
        <w:tc>
          <w:tcPr>
            <w:tcW w:w="5399"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lang w:eastAsia="zh-CN"/>
              </w:rPr>
              <w:t>三</w:t>
            </w:r>
            <w:r>
              <w:rPr>
                <w:rFonts w:hint="eastAsia" w:ascii="华文楷体" w:hAnsi="华文楷体" w:eastAsia="华文楷体" w:cs="华文楷体"/>
                <w:sz w:val="24"/>
                <w:szCs w:val="24"/>
              </w:rPr>
              <w:t xml:space="preserve">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7"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vMerge w:val="restart"/>
            <w:tcBorders>
              <w:top w:val="single" w:color="auto" w:sz="4" w:space="0"/>
              <w:left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楷体" w:hAnsi="楷体" w:eastAsia="楷体" w:cs="楷体"/>
                <w:sz w:val="24"/>
                <w:szCs w:val="24"/>
                <w:lang w:eastAsia="zh-CN"/>
              </w:rPr>
              <w:drawing>
                <wp:anchor distT="0" distB="0" distL="114935" distR="114935" simplePos="0" relativeHeight="251661312" behindDoc="0" locked="0" layoutInCell="1" allowOverlap="1">
                  <wp:simplePos x="0" y="0"/>
                  <wp:positionH relativeFrom="column">
                    <wp:posOffset>1642110</wp:posOffset>
                  </wp:positionH>
                  <wp:positionV relativeFrom="paragraph">
                    <wp:posOffset>1337945</wp:posOffset>
                  </wp:positionV>
                  <wp:extent cx="3416935" cy="695325"/>
                  <wp:effectExtent l="0" t="0" r="12065" b="9525"/>
                  <wp:wrapNone/>
                  <wp:docPr id="2" name="图片 2" descr="教务系统截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教务系统截图1"/>
                          <pic:cNvPicPr>
                            <a:picLocks noChangeAspect="1"/>
                          </pic:cNvPicPr>
                        </pic:nvPicPr>
                        <pic:blipFill>
                          <a:blip r:embed="rId6"/>
                          <a:stretch>
                            <a:fillRect/>
                          </a:stretch>
                        </pic:blipFill>
                        <pic:spPr>
                          <a:xfrm>
                            <a:off x="0" y="0"/>
                            <a:ext cx="3416935" cy="695325"/>
                          </a:xfrm>
                          <a:prstGeom prst="rect">
                            <a:avLst/>
                          </a:prstGeom>
                        </pic:spPr>
                      </pic:pic>
                    </a:graphicData>
                  </a:graphic>
                </wp:anchor>
              </w:drawing>
            </w:r>
            <w:r>
              <w:rPr>
                <w:rFonts w:hint="eastAsia" w:ascii="黑体" w:hAnsi="黑体" w:eastAsia="黑体" w:cs="Calibri"/>
                <w:sz w:val="24"/>
                <w:szCs w:val="24"/>
              </w:rPr>
              <w:t>最近两期开课时间</w:t>
            </w:r>
          </w:p>
        </w:tc>
        <w:tc>
          <w:tcPr>
            <w:tcW w:w="5399"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eastAsia" w:ascii="楷体" w:hAnsi="楷体" w:eastAsia="楷体" w:cs="楷体"/>
                <w:sz w:val="24"/>
                <w:szCs w:val="24"/>
              </w:rPr>
            </w:pPr>
            <w:r>
              <w:rPr>
                <w:rFonts w:hint="eastAsia" w:ascii="楷体" w:hAnsi="楷体" w:eastAsia="楷体" w:cs="楷体"/>
                <w:sz w:val="24"/>
                <w:szCs w:val="24"/>
                <w:lang w:val="en-US" w:eastAsia="zh-CN"/>
              </w:rPr>
              <w:t>2019</w:t>
            </w:r>
            <w:r>
              <w:rPr>
                <w:rFonts w:hint="eastAsia" w:ascii="楷体" w:hAnsi="楷体" w:eastAsia="楷体" w:cs="楷体"/>
                <w:sz w:val="24"/>
                <w:szCs w:val="24"/>
              </w:rPr>
              <w:t xml:space="preserve">年 </w:t>
            </w:r>
            <w:r>
              <w:rPr>
                <w:rFonts w:hint="eastAsia" w:ascii="楷体" w:hAnsi="楷体" w:eastAsia="楷体" w:cs="楷体"/>
                <w:sz w:val="24"/>
                <w:szCs w:val="24"/>
                <w:lang w:val="en-US" w:eastAsia="zh-CN"/>
              </w:rPr>
              <w:t>9</w:t>
            </w:r>
            <w:r>
              <w:rPr>
                <w:rFonts w:hint="eastAsia" w:ascii="楷体" w:hAnsi="楷体" w:eastAsia="楷体" w:cs="楷体"/>
                <w:sz w:val="24"/>
                <w:szCs w:val="24"/>
              </w:rPr>
              <w:t xml:space="preserve">月 </w:t>
            </w:r>
            <w:r>
              <w:rPr>
                <w:rFonts w:hint="eastAsia" w:ascii="楷体" w:hAnsi="楷体" w:eastAsia="楷体" w:cs="楷体"/>
                <w:sz w:val="24"/>
                <w:szCs w:val="24"/>
                <w:lang w:val="en-US" w:eastAsia="zh-CN"/>
              </w:rPr>
              <w:t>5</w:t>
            </w:r>
            <w:r>
              <w:rPr>
                <w:rFonts w:hint="eastAsia" w:ascii="楷体" w:hAnsi="楷体" w:eastAsia="楷体" w:cs="楷体"/>
                <w:sz w:val="24"/>
                <w:szCs w:val="24"/>
              </w:rPr>
              <w:t xml:space="preserve"> 日－ </w:t>
            </w:r>
            <w:r>
              <w:rPr>
                <w:rFonts w:hint="eastAsia" w:ascii="楷体" w:hAnsi="楷体" w:eastAsia="楷体" w:cs="楷体"/>
                <w:sz w:val="24"/>
                <w:szCs w:val="24"/>
                <w:lang w:val="en-US" w:eastAsia="zh-CN"/>
              </w:rPr>
              <w:t>2019</w:t>
            </w:r>
            <w:r>
              <w:rPr>
                <w:rFonts w:hint="eastAsia" w:ascii="楷体" w:hAnsi="楷体" w:eastAsia="楷体" w:cs="楷体"/>
                <w:sz w:val="24"/>
                <w:szCs w:val="24"/>
              </w:rPr>
              <w:t xml:space="preserve">年 </w:t>
            </w:r>
            <w:r>
              <w:rPr>
                <w:rFonts w:hint="eastAsia" w:ascii="楷体" w:hAnsi="楷体" w:eastAsia="楷体" w:cs="楷体"/>
                <w:sz w:val="24"/>
                <w:szCs w:val="24"/>
                <w:lang w:val="en-US" w:eastAsia="zh-CN"/>
              </w:rPr>
              <w:t>11</w:t>
            </w:r>
            <w:r>
              <w:rPr>
                <w:rFonts w:hint="eastAsia" w:ascii="楷体" w:hAnsi="楷体" w:eastAsia="楷体" w:cs="楷体"/>
                <w:sz w:val="24"/>
                <w:szCs w:val="24"/>
              </w:rPr>
              <w:t xml:space="preserve">月 </w:t>
            </w:r>
            <w:r>
              <w:rPr>
                <w:rFonts w:hint="eastAsia" w:ascii="楷体" w:hAnsi="楷体" w:eastAsia="楷体" w:cs="楷体"/>
                <w:sz w:val="24"/>
                <w:szCs w:val="24"/>
                <w:lang w:val="en-US" w:eastAsia="zh-CN"/>
              </w:rPr>
              <w:t>8</w:t>
            </w:r>
            <w:r>
              <w:rPr>
                <w:rFonts w:hint="eastAsia" w:ascii="楷体" w:hAnsi="楷体" w:eastAsia="楷体" w:cs="楷体"/>
                <w:sz w:val="24"/>
                <w:szCs w:val="24"/>
              </w:rPr>
              <w:t>日</w:t>
            </w:r>
          </w:p>
          <w:p>
            <w:pPr>
              <w:spacing w:line="400" w:lineRule="exact"/>
              <w:jc w:val="center"/>
              <w:rPr>
                <w:rFonts w:hint="eastAsia" w:ascii="等线" w:hAnsi="等线" w:eastAsia="等线" w:cs="Calibri"/>
                <w:sz w:val="20"/>
                <w:szCs w:val="20"/>
                <w:lang w:eastAsia="zh-CN"/>
              </w:rPr>
            </w:pPr>
            <w:r>
              <w:rPr>
                <w:rFonts w:hint="eastAsia" w:ascii="等线" w:hAnsi="等线" w:eastAsia="等线" w:cs="Calibri"/>
                <w:sz w:val="20"/>
                <w:szCs w:val="20"/>
                <w:lang w:eastAsia="zh-CN"/>
              </w:rPr>
              <w:drawing>
                <wp:anchor distT="0" distB="0" distL="114935" distR="114935" simplePos="0" relativeHeight="251660288" behindDoc="0" locked="0" layoutInCell="1" allowOverlap="1">
                  <wp:simplePos x="0" y="0"/>
                  <wp:positionH relativeFrom="column">
                    <wp:posOffset>14605</wp:posOffset>
                  </wp:positionH>
                  <wp:positionV relativeFrom="paragraph">
                    <wp:posOffset>48260</wp:posOffset>
                  </wp:positionV>
                  <wp:extent cx="3406140" cy="715010"/>
                  <wp:effectExtent l="0" t="0" r="3810" b="8890"/>
                  <wp:wrapNone/>
                  <wp:docPr id="1" name="图片 1" descr="教务系统截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教务系统截图2"/>
                          <pic:cNvPicPr>
                            <a:picLocks noChangeAspect="1"/>
                          </pic:cNvPicPr>
                        </pic:nvPicPr>
                        <pic:blipFill>
                          <a:blip r:embed="rId7"/>
                          <a:stretch>
                            <a:fillRect/>
                          </a:stretch>
                        </pic:blipFill>
                        <pic:spPr>
                          <a:xfrm>
                            <a:off x="0" y="0"/>
                            <a:ext cx="3406140" cy="71501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9"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黑体" w:hAnsi="黑体" w:eastAsia="黑体" w:cs="Calibri"/>
                <w:sz w:val="24"/>
                <w:szCs w:val="24"/>
              </w:rPr>
            </w:pPr>
          </w:p>
        </w:tc>
        <w:tc>
          <w:tcPr>
            <w:tcW w:w="5399"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eastAsia" w:ascii="楷体" w:hAnsi="楷体" w:eastAsia="楷体" w:cs="楷体"/>
                <w:sz w:val="24"/>
                <w:szCs w:val="24"/>
              </w:rPr>
            </w:pPr>
            <w:r>
              <w:rPr>
                <w:rFonts w:hint="eastAsia" w:ascii="楷体" w:hAnsi="楷体" w:eastAsia="楷体" w:cs="楷体"/>
                <w:sz w:val="24"/>
                <w:szCs w:val="24"/>
                <w:lang w:val="en-US" w:eastAsia="zh-CN"/>
              </w:rPr>
              <w:t>2020</w:t>
            </w:r>
            <w:r>
              <w:rPr>
                <w:rFonts w:hint="eastAsia" w:ascii="楷体" w:hAnsi="楷体" w:eastAsia="楷体" w:cs="楷体"/>
                <w:sz w:val="24"/>
                <w:szCs w:val="24"/>
              </w:rPr>
              <w:t>年</w:t>
            </w:r>
            <w:r>
              <w:rPr>
                <w:rFonts w:hint="eastAsia" w:ascii="楷体" w:hAnsi="楷体" w:eastAsia="楷体" w:cs="楷体"/>
                <w:sz w:val="24"/>
                <w:szCs w:val="24"/>
                <w:lang w:val="en-US" w:eastAsia="zh-CN"/>
              </w:rPr>
              <w:t>5</w:t>
            </w:r>
            <w:r>
              <w:rPr>
                <w:rFonts w:hint="eastAsia" w:ascii="楷体" w:hAnsi="楷体" w:eastAsia="楷体" w:cs="楷体"/>
                <w:sz w:val="24"/>
                <w:szCs w:val="24"/>
              </w:rPr>
              <w:t xml:space="preserve"> 月 </w:t>
            </w:r>
            <w:r>
              <w:rPr>
                <w:rFonts w:hint="eastAsia" w:ascii="楷体" w:hAnsi="楷体" w:eastAsia="楷体" w:cs="楷体"/>
                <w:sz w:val="24"/>
                <w:szCs w:val="24"/>
                <w:lang w:val="en-US" w:eastAsia="zh-CN"/>
              </w:rPr>
              <w:t>11</w:t>
            </w:r>
            <w:r>
              <w:rPr>
                <w:rFonts w:hint="eastAsia" w:ascii="楷体" w:hAnsi="楷体" w:eastAsia="楷体" w:cs="楷体"/>
                <w:sz w:val="24"/>
                <w:szCs w:val="24"/>
              </w:rPr>
              <w:t xml:space="preserve"> 日－ </w:t>
            </w:r>
            <w:r>
              <w:rPr>
                <w:rFonts w:hint="eastAsia" w:ascii="楷体" w:hAnsi="楷体" w:eastAsia="楷体" w:cs="楷体"/>
                <w:sz w:val="24"/>
                <w:szCs w:val="24"/>
                <w:lang w:val="en-US" w:eastAsia="zh-CN"/>
              </w:rPr>
              <w:t>2020</w:t>
            </w:r>
            <w:r>
              <w:rPr>
                <w:rFonts w:hint="eastAsia" w:ascii="楷体" w:hAnsi="楷体" w:eastAsia="楷体" w:cs="楷体"/>
                <w:sz w:val="24"/>
                <w:szCs w:val="24"/>
              </w:rPr>
              <w:t xml:space="preserve">年 </w:t>
            </w:r>
            <w:r>
              <w:rPr>
                <w:rFonts w:hint="eastAsia" w:ascii="楷体" w:hAnsi="楷体" w:eastAsia="楷体" w:cs="楷体"/>
                <w:sz w:val="24"/>
                <w:szCs w:val="24"/>
                <w:lang w:val="en-US" w:eastAsia="zh-CN"/>
              </w:rPr>
              <w:t>7</w:t>
            </w:r>
            <w:r>
              <w:rPr>
                <w:rFonts w:hint="eastAsia" w:ascii="楷体" w:hAnsi="楷体" w:eastAsia="楷体" w:cs="楷体"/>
                <w:sz w:val="24"/>
                <w:szCs w:val="24"/>
              </w:rPr>
              <w:t xml:space="preserve">月 </w:t>
            </w:r>
            <w:r>
              <w:rPr>
                <w:rFonts w:hint="eastAsia" w:ascii="楷体" w:hAnsi="楷体" w:eastAsia="楷体" w:cs="楷体"/>
                <w:sz w:val="24"/>
                <w:szCs w:val="24"/>
                <w:lang w:val="en-US" w:eastAsia="zh-CN"/>
              </w:rPr>
              <w:t>6</w:t>
            </w:r>
            <w:r>
              <w:rPr>
                <w:rFonts w:hint="eastAsia" w:ascii="楷体" w:hAnsi="楷体" w:eastAsia="楷体" w:cs="楷体"/>
                <w:sz w:val="24"/>
                <w:szCs w:val="24"/>
              </w:rPr>
              <w:t>日</w:t>
            </w:r>
            <w:bookmarkStart w:id="0" w:name="_GoBack"/>
            <w:bookmarkEnd w:id="0"/>
          </w:p>
          <w:p>
            <w:pPr>
              <w:spacing w:line="400" w:lineRule="exact"/>
              <w:jc w:val="center"/>
              <w:rPr>
                <w:rFonts w:hint="eastAsia" w:ascii="楷体" w:hAnsi="楷体" w:eastAsia="楷体" w:cs="楷体"/>
                <w:sz w:val="24"/>
                <w:szCs w:val="24"/>
                <w:lang w:eastAsia="zh-CN"/>
              </w:rPr>
            </w:pPr>
          </w:p>
          <w:p>
            <w:pPr>
              <w:spacing w:line="400" w:lineRule="exact"/>
              <w:jc w:val="center"/>
              <w:rPr>
                <w:rFonts w:hint="eastAsia" w:ascii="楷体" w:hAnsi="楷体" w:eastAsia="楷体" w:cs="楷体"/>
                <w:sz w:val="24"/>
                <w:szCs w:val="24"/>
                <w:lang w:eastAsia="zh-CN"/>
              </w:rPr>
            </w:pPr>
          </w:p>
          <w:p>
            <w:pPr>
              <w:spacing w:line="400" w:lineRule="exact"/>
              <w:jc w:val="center"/>
              <w:rPr>
                <w:rFonts w:hint="eastAsia" w:ascii="楷体" w:hAnsi="楷体" w:eastAsia="楷体" w:cs="楷体"/>
                <w:sz w:val="24"/>
                <w:szCs w:val="24"/>
                <w:lang w:eastAsia="zh-CN"/>
              </w:rPr>
            </w:pPr>
          </w:p>
          <w:p>
            <w:pPr>
              <w:spacing w:line="400" w:lineRule="exact"/>
              <w:jc w:val="center"/>
              <w:rPr>
                <w:rFonts w:hint="eastAsia" w:ascii="楷体" w:hAnsi="楷体" w:eastAsia="楷体" w:cs="楷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最近两期学生总人数</w:t>
            </w:r>
          </w:p>
        </w:tc>
        <w:tc>
          <w:tcPr>
            <w:tcW w:w="5399" w:type="dxa"/>
            <w:tcBorders>
              <w:top w:val="single" w:color="auto" w:sz="4" w:space="0"/>
              <w:left w:val="single" w:color="auto" w:sz="4" w:space="0"/>
              <w:bottom w:val="single" w:color="auto" w:sz="4" w:space="0"/>
              <w:right w:val="single" w:color="auto" w:sz="4" w:space="0"/>
            </w:tcBorders>
          </w:tcPr>
          <w:p>
            <w:pPr>
              <w:tabs>
                <w:tab w:val="left" w:pos="1688"/>
              </w:tabs>
              <w:spacing w:line="400" w:lineRule="exact"/>
              <w:rPr>
                <w:rFonts w:hint="default" w:ascii="等线" w:hAnsi="等线" w:cs="Calibri" w:eastAsiaTheme="minorEastAsia"/>
                <w:sz w:val="20"/>
                <w:szCs w:val="20"/>
                <w:lang w:val="en-US" w:eastAsia="zh-CN"/>
              </w:rPr>
            </w:pPr>
            <w:r>
              <w:rPr>
                <w:rFonts w:hint="eastAsia" w:ascii="华文楷体" w:hAnsi="华文楷体" w:eastAsia="华文楷体" w:cs="华文楷体"/>
                <w:sz w:val="24"/>
                <w:szCs w:val="24"/>
              </w:rPr>
              <w:tab/>
            </w:r>
            <w:r>
              <w:rPr>
                <w:rFonts w:hint="eastAsia" w:ascii="华文楷体" w:hAnsi="华文楷体" w:eastAsia="华文楷体" w:cs="华文楷体"/>
                <w:sz w:val="24"/>
                <w:szCs w:val="24"/>
                <w:lang w:val="en-US" w:eastAsia="zh-CN"/>
              </w:rPr>
              <w:t xml:space="preserve">      470</w:t>
            </w:r>
          </w:p>
        </w:tc>
      </w:tr>
    </w:tbl>
    <w:p>
      <w:pPr>
        <w:spacing w:line="440" w:lineRule="exact"/>
        <w:rPr>
          <w:rFonts w:ascii="华文楷体" w:hAnsi="华文楷体" w:eastAsia="华文楷体" w:cs="宋体"/>
        </w:rPr>
      </w:pPr>
      <w:r>
        <w:rPr>
          <w:rFonts w:hint="eastAsia" w:ascii="华文楷体" w:hAnsi="华文楷体" w:eastAsia="华文楷体" w:cs="宋体"/>
        </w:rPr>
        <w:t>注：（教务系统截图须至少包含课程名称、开课时间、授课教师姓名等信息）</w:t>
      </w:r>
    </w:p>
    <w:p>
      <w:pPr>
        <w:spacing w:line="400" w:lineRule="exact"/>
        <w:rPr>
          <w:rFonts w:ascii="黑体" w:hAnsi="黑体" w:eastAsia="黑体" w:cs="Times New Roman"/>
          <w:sz w:val="32"/>
          <w:szCs w:val="32"/>
        </w:rPr>
      </w:pPr>
      <w:r>
        <w:rPr>
          <w:rFonts w:hint="eastAsia" w:ascii="黑体" w:hAnsi="黑体" w:eastAsia="黑体" w:cs="黑体"/>
          <w:b/>
          <w:sz w:val="32"/>
          <w:szCs w:val="32"/>
        </w:rPr>
        <w:t>4.</w:t>
      </w:r>
      <w:r>
        <w:rPr>
          <w:rFonts w:hint="eastAsia" w:ascii="黑体" w:hAnsi="黑体" w:eastAsia="黑体"/>
          <w:sz w:val="32"/>
          <w:szCs w:val="32"/>
        </w:rPr>
        <w:t>课程目标（300字以内）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20" w:type="dxa"/>
            <w:tcBorders>
              <w:top w:val="single" w:color="auto" w:sz="4" w:space="0"/>
              <w:left w:val="single" w:color="auto" w:sz="4" w:space="0"/>
              <w:bottom w:val="single" w:color="auto" w:sz="4" w:space="0"/>
              <w:right w:val="single" w:color="auto" w:sz="4" w:space="0"/>
            </w:tcBorders>
          </w:tcPr>
          <w:p>
            <w:pPr>
              <w:spacing w:line="260" w:lineRule="exact"/>
              <w:rPr>
                <w:rFonts w:ascii="仿宋_GB2312" w:hAnsi="黑体" w:eastAsia="仿宋_GB2312" w:cs="Times New Roman"/>
                <w:sz w:val="24"/>
              </w:rPr>
            </w:pPr>
            <w:r>
              <w:rPr>
                <w:rFonts w:hint="eastAsia" w:ascii="仿宋_GB2312" w:hAnsi="黑体" w:eastAsia="仿宋_GB2312"/>
                <w:sz w:val="24"/>
              </w:rPr>
              <w:t>（结合本校办学定位、学生情况、专业人才培养要求，具体描述学习本课程后应该达到的知识、能力水平。）</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华文楷体" w:hAnsi="华文楷体" w:eastAsia="华文楷体" w:cs="华文楷体"/>
                <w:kern w:val="2"/>
                <w:sz w:val="24"/>
                <w:szCs w:val="24"/>
                <w:lang w:val="zh-CN" w:eastAsia="zh-CN" w:bidi="ar-SA"/>
              </w:rPr>
            </w:pPr>
            <w:r>
              <w:rPr>
                <w:rFonts w:hint="eastAsia" w:ascii="华文楷体" w:hAnsi="华文楷体" w:eastAsia="华文楷体" w:cs="华文楷体"/>
                <w:kern w:val="2"/>
                <w:sz w:val="24"/>
                <w:szCs w:val="24"/>
                <w:lang w:val="zh-CN" w:eastAsia="zh-CN" w:bidi="ar-SA"/>
              </w:rPr>
              <w:t>本课程立足湖南科技学院“地方性、应用型”办学实际，提出如下目标：</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华文楷体" w:hAnsi="华文楷体" w:eastAsia="华文楷体" w:cs="华文楷体"/>
                <w:kern w:val="2"/>
                <w:sz w:val="24"/>
                <w:szCs w:val="24"/>
                <w:lang w:val="en-US" w:eastAsia="zh-CN" w:bidi="ar-SA"/>
              </w:rPr>
            </w:pPr>
            <w:r>
              <w:rPr>
                <w:rFonts w:hint="eastAsia" w:ascii="华文楷体" w:hAnsi="华文楷体" w:eastAsia="华文楷体" w:cs="华文楷体"/>
                <w:b/>
                <w:bCs/>
                <w:kern w:val="2"/>
                <w:sz w:val="24"/>
                <w:szCs w:val="24"/>
                <w:lang w:val="en-US" w:eastAsia="zh-CN" w:bidi="ar-SA"/>
              </w:rPr>
              <w:t>1.知识目标：</w:t>
            </w:r>
            <w:r>
              <w:rPr>
                <w:rFonts w:hint="eastAsia" w:ascii="华文楷体" w:hAnsi="华文楷体" w:eastAsia="华文楷体" w:cs="华文楷体"/>
                <w:b w:val="0"/>
                <w:bCs w:val="0"/>
                <w:kern w:val="2"/>
                <w:sz w:val="24"/>
                <w:szCs w:val="24"/>
                <w:lang w:val="en-US" w:eastAsia="zh-CN" w:bidi="ar-SA"/>
              </w:rPr>
              <w:t>由创业教育</w:t>
            </w:r>
            <w:r>
              <w:rPr>
                <w:rFonts w:hint="eastAsia" w:ascii="华文楷体" w:hAnsi="华文楷体" w:eastAsia="华文楷体" w:cs="华文楷体"/>
                <w:kern w:val="2"/>
                <w:sz w:val="24"/>
                <w:szCs w:val="24"/>
                <w:lang w:val="en-US" w:eastAsia="zh-CN" w:bidi="ar-SA"/>
              </w:rPr>
              <w:t>“创业者与团队、机会识别、资源整合”传统“三大件”学习升级为“利益相关者、商业模式分析与创新、制度环境与社会影响”等创业知识赋能，实现契合新时代需求、符合基层发展需要的高阶应用知识学习。</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华文楷体" w:hAnsi="华文楷体" w:eastAsia="华文楷体" w:cs="华文楷体"/>
                <w:kern w:val="2"/>
                <w:sz w:val="24"/>
                <w:szCs w:val="24"/>
                <w:lang w:val="zh-CN" w:eastAsia="zh-CN" w:bidi="ar-SA"/>
              </w:rPr>
            </w:pPr>
            <w:r>
              <w:rPr>
                <w:rFonts w:hint="eastAsia" w:ascii="华文楷体" w:hAnsi="华文楷体" w:eastAsia="华文楷体" w:cs="华文楷体"/>
                <w:b/>
                <w:bCs/>
                <w:kern w:val="2"/>
                <w:sz w:val="24"/>
                <w:szCs w:val="24"/>
                <w:lang w:val="en-US" w:eastAsia="zh-CN" w:bidi="ar-SA"/>
              </w:rPr>
              <w:t>2.能力目标：</w:t>
            </w:r>
            <w:r>
              <w:rPr>
                <w:rFonts w:hint="eastAsia" w:ascii="华文楷体" w:hAnsi="华文楷体" w:eastAsia="华文楷体" w:cs="华文楷体"/>
                <w:kern w:val="2"/>
                <w:sz w:val="24"/>
                <w:szCs w:val="24"/>
                <w:lang w:val="en-US" w:eastAsia="zh-CN" w:bidi="ar-SA"/>
              </w:rPr>
              <w:t>实现“做中学”。通过参与式、考察式、研讨式实践学习，树立科学的就业创业观念，发展把握国家战略需要与产业发展前沿能力，提升面对</w:t>
            </w:r>
            <w:r>
              <w:rPr>
                <w:rFonts w:hint="eastAsia" w:ascii="华文楷体" w:hAnsi="华文楷体" w:eastAsia="华文楷体" w:cs="华文楷体"/>
                <w:kern w:val="2"/>
                <w:sz w:val="24"/>
                <w:szCs w:val="24"/>
                <w:lang w:val="zh-CN" w:eastAsia="zh-CN" w:bidi="ar-SA"/>
              </w:rPr>
              <w:t>“不可预测的未来变化”的应对能力，条件合适时，能以较强的经营管理与创新能力投身基层创业。</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华文楷体" w:hAnsi="华文楷体" w:eastAsia="华文楷体" w:cs="华文楷体"/>
                <w:kern w:val="2"/>
                <w:sz w:val="24"/>
                <w:szCs w:val="24"/>
                <w:lang w:val="en-US" w:eastAsia="zh-CN" w:bidi="ar-SA"/>
              </w:rPr>
            </w:pPr>
            <w:r>
              <w:rPr>
                <w:rFonts w:hint="eastAsia" w:ascii="华文楷体" w:hAnsi="华文楷体" w:eastAsia="华文楷体" w:cs="华文楷体"/>
                <w:b/>
                <w:bCs/>
                <w:kern w:val="2"/>
                <w:sz w:val="24"/>
                <w:szCs w:val="24"/>
                <w:lang w:val="en-US" w:eastAsia="zh-CN" w:bidi="ar-SA"/>
              </w:rPr>
              <w:t>3.思想政治素质目标：</w:t>
            </w:r>
            <w:r>
              <w:rPr>
                <w:rFonts w:hint="eastAsia" w:ascii="华文楷体" w:hAnsi="华文楷体" w:eastAsia="华文楷体" w:cs="华文楷体"/>
                <w:kern w:val="2"/>
                <w:sz w:val="24"/>
                <w:szCs w:val="24"/>
                <w:lang w:val="en-US" w:eastAsia="zh-CN" w:bidi="ar-SA"/>
              </w:rPr>
              <w:t>在真实的市场环境中开展思创、专创、地创融合教育，引导学生厚植“热爱国家、追求梦想、勇于创新、敢于冒险、诚信守法、担当社会责任”的中国企业家精神。</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仿宋_GB2312" w:hAnsi="黑体" w:eastAsia="仿宋_GB2312" w:cs="Times New Roman"/>
                <w:sz w:val="24"/>
              </w:rPr>
            </w:pPr>
            <w:r>
              <w:rPr>
                <w:rFonts w:hint="eastAsia" w:ascii="华文楷体" w:hAnsi="华文楷体" w:eastAsia="华文楷体" w:cs="华文楷体"/>
                <w:b/>
                <w:bCs/>
                <w:kern w:val="2"/>
                <w:sz w:val="24"/>
                <w:szCs w:val="24"/>
                <w:lang w:val="en-US" w:eastAsia="zh-CN" w:bidi="ar-SA"/>
              </w:rPr>
              <w:t>4.人才培养达成度目标：</w:t>
            </w:r>
            <w:r>
              <w:rPr>
                <w:rFonts w:hint="eastAsia" w:ascii="华文楷体" w:hAnsi="华文楷体" w:eastAsia="华文楷体" w:cs="华文楷体"/>
                <w:kern w:val="2"/>
                <w:sz w:val="24"/>
                <w:szCs w:val="24"/>
                <w:lang w:val="en-US" w:eastAsia="zh-CN" w:bidi="ar-SA"/>
              </w:rPr>
              <w:t>学习本课程达标，学生能树立在党和国家发展需要中实现人生价值的理念，普遍拥有“基础实、能力强、敢冒险、下得去、留得住、干得好”的基层创新创业能力。据此，课程是经管</w:t>
            </w:r>
            <w:r>
              <w:rPr>
                <w:rFonts w:hint="eastAsia" w:ascii="华文楷体" w:hAnsi="华文楷体" w:eastAsia="华文楷体" w:cs="华文楷体"/>
                <w:kern w:val="2"/>
                <w:sz w:val="24"/>
                <w:szCs w:val="24"/>
                <w:lang w:val="zh-CN" w:eastAsia="zh-CN" w:bidi="ar-SA"/>
              </w:rPr>
              <w:t>学院实现“培养基础实、能力强、素质高，具有创新意识和创业能力的应用型经管类高级专门人才”培养目标的重要课程与核心要素。</w:t>
            </w:r>
          </w:p>
        </w:tc>
      </w:tr>
    </w:tbl>
    <w:p>
      <w:pPr>
        <w:spacing w:line="400" w:lineRule="exact"/>
        <w:rPr>
          <w:rFonts w:ascii="黑体" w:hAnsi="黑体" w:eastAsia="黑体" w:cs="Times New Roman"/>
          <w:sz w:val="32"/>
          <w:szCs w:val="32"/>
        </w:rPr>
      </w:pPr>
      <w:r>
        <w:rPr>
          <w:rFonts w:hint="eastAsia" w:ascii="黑体" w:hAnsi="黑体" w:eastAsia="黑体" w:cs="黑体"/>
          <w:b/>
          <w:sz w:val="32"/>
          <w:szCs w:val="32"/>
        </w:rPr>
        <w:t>5.</w:t>
      </w:r>
      <w:r>
        <w:rPr>
          <w:rFonts w:hint="eastAsia" w:ascii="黑体" w:hAnsi="黑体" w:eastAsia="黑体"/>
          <w:sz w:val="32"/>
          <w:szCs w:val="32"/>
        </w:rPr>
        <w:t>课程建设及应用情况（1500字以内）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0" w:hRule="atLeast"/>
        </w:trPr>
        <w:tc>
          <w:tcPr>
            <w:tcW w:w="8940" w:type="dxa"/>
            <w:tcBorders>
              <w:top w:val="single" w:color="auto" w:sz="4" w:space="0"/>
              <w:left w:val="single" w:color="auto" w:sz="4" w:space="0"/>
              <w:bottom w:val="single" w:color="auto" w:sz="4" w:space="0"/>
              <w:right w:val="single" w:color="auto" w:sz="4" w:space="0"/>
            </w:tcBorders>
          </w:tcPr>
          <w:p>
            <w:pPr>
              <w:spacing w:line="260" w:lineRule="exact"/>
              <w:rPr>
                <w:rFonts w:ascii="仿宋_GB2312" w:hAnsi="黑体" w:eastAsia="仿宋_GB2312" w:cs="Times New Roman"/>
                <w:sz w:val="24"/>
              </w:rPr>
            </w:pPr>
            <w:r>
              <w:rPr>
                <w:rFonts w:hint="eastAsia" w:ascii="仿宋_GB2312" w:hAnsi="黑体" w:eastAsia="仿宋_GB2312"/>
                <w:sz w:val="24"/>
              </w:rPr>
              <w:t>（本课程的建设发展历程，课程与教学改革要解决的重点问题，课程内容与资源建设及应用情况，课程教学内容及组织实施情况，课程成绩评定方式，课程评价及改革成效等情况。）</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b/>
                <w:bCs/>
                <w:sz w:val="24"/>
                <w:szCs w:val="24"/>
                <w:lang w:eastAsia="zh-CN"/>
              </w:rPr>
            </w:pPr>
            <w:r>
              <w:rPr>
                <w:rFonts w:hint="eastAsia" w:ascii="华文楷体" w:hAnsi="华文楷体" w:eastAsia="华文楷体" w:cs="华文楷体"/>
                <w:b/>
                <w:bCs/>
                <w:sz w:val="24"/>
                <w:szCs w:val="24"/>
                <w:lang w:eastAsia="zh-CN"/>
              </w:rPr>
              <w:t>（一）课程建设发展历程</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color w:val="000000"/>
                <w:sz w:val="24"/>
                <w:szCs w:val="24"/>
                <w:lang w:val="en-US" w:eastAsia="zh-CN"/>
              </w:rPr>
            </w:pPr>
            <w:r>
              <w:rPr>
                <w:rFonts w:hint="eastAsia" w:ascii="华文楷体" w:hAnsi="华文楷体" w:eastAsia="华文楷体" w:cs="华文楷体"/>
                <w:sz w:val="24"/>
                <w:szCs w:val="24"/>
                <w:lang w:eastAsia="zh-CN"/>
              </w:rPr>
              <w:t>为达成人才培养目标，丰富和完善创新创业教育生态系统，经济与管理学院在开设</w:t>
            </w:r>
            <w:r>
              <w:rPr>
                <w:rFonts w:hint="eastAsia" w:ascii="华文楷体" w:hAnsi="华文楷体" w:eastAsia="华文楷体" w:cs="华文楷体"/>
                <w:color w:val="000000"/>
                <w:sz w:val="24"/>
                <w:szCs w:val="24"/>
                <w:lang w:val="en-US" w:eastAsia="zh-CN"/>
              </w:rPr>
              <w:t>《创业基础》、</w:t>
            </w:r>
            <w:r>
              <w:rPr>
                <w:rFonts w:hint="eastAsia" w:ascii="华文楷体" w:hAnsi="华文楷体" w:eastAsia="华文楷体" w:cs="华文楷体"/>
                <w:sz w:val="24"/>
                <w:szCs w:val="24"/>
                <w:lang w:eastAsia="zh-CN"/>
              </w:rPr>
              <w:t>《创业管理》、</w:t>
            </w:r>
            <w:r>
              <w:rPr>
                <w:rFonts w:hint="eastAsia" w:ascii="华文楷体" w:hAnsi="华文楷体" w:eastAsia="华文楷体" w:cs="华文楷体"/>
                <w:color w:val="000000"/>
                <w:sz w:val="24"/>
                <w:szCs w:val="24"/>
                <w:lang w:val="en-US" w:eastAsia="zh-CN"/>
              </w:rPr>
              <w:t>《商业计划书制作与演示》、《跨境电商运营与管理》、《市场调查与预测》、《企业经营沙盘模拟》等课程基础上，依托创新创业教育前沿理论，依据思创、专创、地创深度融合的改革思路，于2016年创造性开设本课程。课程经历了由邀请企业家、相关专家来校开设“立信讲坛”之《企业家精神》，到设置《企业家精神》专业课程，再到开设《企业家精神与创业》实践教学课程等发展阶段。现已形成较为完整、系统、开放的教学课程。</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b/>
                <w:bCs/>
                <w:sz w:val="24"/>
                <w:szCs w:val="24"/>
                <w:lang w:val="en-US" w:eastAsia="zh-CN"/>
              </w:rPr>
            </w:pPr>
            <w:r>
              <w:rPr>
                <w:rFonts w:hint="eastAsia" w:ascii="华文楷体" w:hAnsi="华文楷体" w:eastAsia="华文楷体" w:cs="华文楷体"/>
                <w:b/>
                <w:bCs/>
                <w:sz w:val="24"/>
                <w:szCs w:val="24"/>
                <w:lang w:val="en-US" w:eastAsia="zh-CN"/>
              </w:rPr>
              <w:t>（二）课程与教学改革要解决的重点问题</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1.着力解决创新创业教育过程中理念滞后，忽视学生精神培养与思想成长，脱离国情、地情、校情实际开展创新创业教育问题。课程紧紧围绕如何培养中国企业家精神来开展创业教学设计，突出思政教育元素的融合切入。</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2.着重解决将创新创业教育简单化为通识能力教育、职业技能教育，或偏重于理论与竞赛路演教育，主体上与专业教育脱节问题。</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3.重点解决创新创业教育教学方式单一，针对性实效性不强，缺乏实践平台，与实际需要脱节问题。课程突出引导学生在服务地方经济社会发展、在党和人民需要的地方开展创业实践，把握企业家精神实质，发展创业核心竞争力。</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b/>
                <w:bCs/>
                <w:sz w:val="24"/>
                <w:szCs w:val="24"/>
                <w:lang w:val="en-US" w:eastAsia="zh-CN"/>
              </w:rPr>
            </w:pPr>
            <w:r>
              <w:rPr>
                <w:rFonts w:hint="eastAsia" w:ascii="华文楷体" w:hAnsi="华文楷体" w:eastAsia="华文楷体" w:cs="华文楷体"/>
                <w:b/>
                <w:bCs/>
                <w:sz w:val="24"/>
                <w:szCs w:val="24"/>
                <w:lang w:val="en-US" w:eastAsia="zh-CN"/>
              </w:rPr>
              <w:t>（三）课程内容与资源建设及应用情况</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课程以创新创业前沿理论为基础，坚持实践教学主导，注重立足地方、面向基层，充分整合地方资源推进课程内容建设。</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1.课程选用符合马工程要求的夏洪胜，张世贤主编的《创业与企业家精神》（经济管理出版社）为教材，建设了《创新与企业家精神》（彼得·德鲁克著，机械工业出版社）、《企业家精神：全球价值的道商解析》（丁栋虹著，复旦大学出版社）等30余部书籍资料库。</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2.课程负责人主持建设的经管类专业大学生创新创业教育中心获批湖南省大学生创新创业教育中心。团队依托中心开展ERP沙盘模拟、跨境电商实战训练、创业沙龙以及与企业家面对面交流等实践教学。</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3.与永州沐林冷链物流配送有限公司、潇湘创客汇电子商务产业园、零陵区石烟塘村、香零山村等合作共建创业实践教学基地，大部分课程在实践基地完成。</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4.建设了由张革平、成忠、赖小丽、彭湘平等20余名企业家、校友创业者等组成的创业导师库，定期邀请他们参与课程教学。</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b/>
                <w:bCs/>
                <w:sz w:val="24"/>
                <w:szCs w:val="24"/>
                <w:lang w:val="en-US" w:eastAsia="zh-CN"/>
              </w:rPr>
            </w:pPr>
            <w:r>
              <w:rPr>
                <w:rFonts w:hint="eastAsia" w:ascii="华文楷体" w:hAnsi="华文楷体" w:eastAsia="华文楷体" w:cs="华文楷体"/>
                <w:b/>
                <w:bCs/>
                <w:sz w:val="24"/>
                <w:szCs w:val="24"/>
                <w:lang w:val="en-US" w:eastAsia="zh-CN"/>
              </w:rPr>
              <w:t>（四）课程教学内容及组织实施情况</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课程团队坚持以创业教育2.0版设计课程教学内容，18个课时的内容分理论与实践两个部分，其中理论课2个课时，实践课16个课时，实践教学课时占总课时的89%，具体安排如下：</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1.理论基础（2课时）：主题为“创新、创业与企业家精神”。教学内容主要包括：创新、创业的含义、分类与价值，创新与创业的关系，以及企业家精神的内容及其特征等理论基础知识。</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2.专题（实践模块一，4课时）：主题为“乡村创业中的企业家精神”。组织学生赴零陵区石烟塘村或香零山村开展乡村创业助力乡村振兴调研式学习，侧重于创业期洞察力、专业力和执行力的企业家精神内容学习。本专题突出思创融合的价值导向，引导学生以创新创业服务党和国家重大战略需要。</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3.专题（实践模块二，4课时）：主题为“城市创业中的企业家精神”。组织学生赴永州潇湘创客汇电子商务产业园进行考察交流式学习，侧重于创业成长期决策力、人力资源力和组织力的企业家精神内容学习。本专题突出专创融合的价值导向，引导学生学好专业本领，以创新创业实现自身价值。</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4.专题（实践模块三，4课时）：主题为“农业生产性服务业创业中的企业家精神”。组织学生赴永州沐林冷链物流配送有限公司开展参与式学习，侧重于创业成熟期利益相关者管理、商业模式分析与评价的企业家精神学习。本专题突出地创融合的价值导向，引导学生以创新创业服务地方经济社会发展。</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5.专题（实践模块四，4课时）：主题为“ERP沙盘模拟”或“跨境电商运营实务”。学生在校内的经管类专业大学生创新创业教育中心或创新创业学院开展ERP模拟经营或跨境电商实战训练学习。</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组织实施情况：上述专题与内容在课程教学中得到了全部与持续实施，取得了积极成效，学生学习的积极性被充分调动，创业意识得到强化，每年引导20余名学生投身创业实践，学生参与的涉农创业项目“伴农行者”在第五届中国“互联网+”大学生创业大赛中获金奖。</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b/>
                <w:bCs/>
                <w:sz w:val="24"/>
                <w:szCs w:val="24"/>
                <w:lang w:val="en-US" w:eastAsia="zh-CN"/>
              </w:rPr>
            </w:pPr>
            <w:r>
              <w:rPr>
                <w:rFonts w:hint="eastAsia" w:ascii="华文楷体" w:hAnsi="华文楷体" w:eastAsia="华文楷体" w:cs="华文楷体"/>
                <w:b/>
                <w:bCs/>
                <w:sz w:val="24"/>
                <w:szCs w:val="24"/>
                <w:lang w:val="en-US" w:eastAsia="zh-CN"/>
              </w:rPr>
              <w:t>（五）课程成绩评定方式</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zh-CN" w:eastAsia="zh-CN"/>
              </w:rPr>
            </w:pPr>
            <w:r>
              <w:rPr>
                <w:rFonts w:hint="eastAsia" w:ascii="华文楷体" w:hAnsi="华文楷体" w:eastAsia="华文楷体" w:cs="华文楷体"/>
                <w:sz w:val="24"/>
                <w:szCs w:val="24"/>
                <w:lang w:val="zh-CN" w:eastAsia="zh-CN"/>
              </w:rPr>
              <w:t>本课程成绩评定方式为课程论文（研究报告或商业计划书）与平时学习效果评价，即考核</w:t>
            </w:r>
            <w:r>
              <w:rPr>
                <w:rFonts w:hint="eastAsia" w:ascii="华文楷体" w:hAnsi="华文楷体" w:eastAsia="华文楷体" w:cs="华文楷体"/>
                <w:sz w:val="24"/>
                <w:szCs w:val="24"/>
                <w:lang w:val="en-US" w:eastAsia="zh-CN"/>
              </w:rPr>
              <w:t>总成绩=平时成绩（30%）+课程论文成绩（70%）。</w:t>
            </w:r>
            <w:r>
              <w:rPr>
                <w:rFonts w:hint="eastAsia" w:ascii="华文楷体" w:hAnsi="华文楷体" w:eastAsia="华文楷体" w:cs="华文楷体"/>
                <w:sz w:val="24"/>
                <w:szCs w:val="24"/>
                <w:lang w:val="zh-CN" w:eastAsia="zh-CN"/>
              </w:rPr>
              <w:t>平时成绩中，出勤占40%，实践教学表现占30%，作业占30%。</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b/>
                <w:bCs/>
                <w:sz w:val="24"/>
                <w:szCs w:val="24"/>
                <w:lang w:val="en-US" w:eastAsia="zh-CN"/>
              </w:rPr>
            </w:pPr>
            <w:r>
              <w:rPr>
                <w:rFonts w:hint="eastAsia" w:ascii="华文楷体" w:hAnsi="华文楷体" w:eastAsia="华文楷体" w:cs="华文楷体"/>
                <w:b/>
                <w:bCs/>
                <w:sz w:val="24"/>
                <w:szCs w:val="24"/>
                <w:lang w:val="en-US" w:eastAsia="zh-CN"/>
              </w:rPr>
              <w:t>（六）课程评价及改革成效</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eastAsia" w:ascii="楷体_GB2312" w:hAnsi="楷体_GB2312" w:eastAsia="楷体_GB2312" w:cs="楷体_GB2312"/>
                <w:sz w:val="28"/>
                <w:szCs w:val="28"/>
                <w:lang w:val="en-US" w:eastAsia="zh-CN"/>
              </w:rPr>
            </w:pPr>
            <w:r>
              <w:rPr>
                <w:rFonts w:hint="eastAsia" w:ascii="华文楷体" w:hAnsi="华文楷体" w:eastAsia="华文楷体" w:cs="华文楷体"/>
                <w:sz w:val="24"/>
                <w:szCs w:val="24"/>
                <w:lang w:val="en-US" w:eastAsia="zh-CN"/>
              </w:rPr>
              <w:t>课程教学得到了学生的广泛认可与积极评价，近两年每学期的评教满意率都在95%以上，最近两学期课程教学满意率均居于学院前十名。课程教学实施以来，学生投身创新创业的热情不断增加。近3年，获“互联网+”创新创业大赛省级以上奖励13项，创青春创业大赛省级以上奖励5项，以创新创业为内容的研究与训练项目省级立项14项。近3年每年都有10余名毕业生实施创业，创业成功的有10人，成功率达33.3%。课程实施促进了教学改革。2019年，课程团队总结教学改革经验，以“地方本科院校‘三融四促’创新创业人才培养模式的探索与实践”项目获得了</w:t>
            </w:r>
            <w:r>
              <w:rPr>
                <w:rFonts w:hint="eastAsia" w:ascii="华文楷体" w:hAnsi="华文楷体" w:eastAsia="华文楷体" w:cs="华文楷体"/>
                <w:b/>
                <w:bCs/>
                <w:sz w:val="24"/>
                <w:szCs w:val="24"/>
                <w:lang w:val="en-US" w:eastAsia="zh-CN"/>
              </w:rPr>
              <w:t>湖南省第十二届高等教育教学成果一等奖。</w:t>
            </w:r>
          </w:p>
        </w:tc>
      </w:tr>
    </w:tbl>
    <w:p>
      <w:pPr>
        <w:spacing w:line="400" w:lineRule="exact"/>
        <w:rPr>
          <w:rFonts w:ascii="黑体" w:hAnsi="黑体" w:eastAsia="黑体" w:cs="Times New Roman"/>
          <w:sz w:val="32"/>
          <w:szCs w:val="32"/>
        </w:rPr>
      </w:pPr>
      <w:r>
        <w:rPr>
          <w:rFonts w:hint="eastAsia" w:ascii="黑体" w:hAnsi="黑体" w:eastAsia="黑体" w:cs="黑体"/>
          <w:b/>
          <w:sz w:val="32"/>
          <w:szCs w:val="32"/>
        </w:rPr>
        <w:t>6.</w:t>
      </w:r>
      <w:r>
        <w:rPr>
          <w:rFonts w:hint="eastAsia" w:ascii="黑体" w:hAnsi="黑体" w:eastAsia="黑体"/>
          <w:sz w:val="32"/>
          <w:szCs w:val="32"/>
        </w:rPr>
        <w:t>课程特色与创新（500字以内）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trPr>
        <w:tc>
          <w:tcPr>
            <w:tcW w:w="8960" w:type="dxa"/>
            <w:tcBorders>
              <w:top w:val="single" w:color="auto" w:sz="4" w:space="0"/>
              <w:left w:val="single" w:color="auto" w:sz="4" w:space="0"/>
              <w:bottom w:val="single" w:color="auto" w:sz="4" w:space="0"/>
              <w:right w:val="single" w:color="auto" w:sz="4" w:space="0"/>
            </w:tcBorders>
          </w:tcPr>
          <w:p>
            <w:pPr>
              <w:spacing w:line="300" w:lineRule="exact"/>
              <w:rPr>
                <w:rFonts w:ascii="仿宋_GB2312" w:hAnsi="黑体" w:eastAsia="仿宋_GB2312" w:cs="Times New Roman"/>
                <w:sz w:val="24"/>
              </w:rPr>
            </w:pPr>
            <w:r>
              <w:rPr>
                <w:rFonts w:hint="eastAsia" w:ascii="仿宋_GB2312" w:hAnsi="黑体" w:eastAsia="仿宋_GB2312"/>
                <w:sz w:val="24"/>
              </w:rPr>
              <w:t>（概述本课程的特色及教学改革创新点。）</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课程的特色与改革创新点体现在以下几个方面：</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b/>
                <w:bCs/>
                <w:sz w:val="24"/>
                <w:szCs w:val="24"/>
                <w:lang w:val="en-US" w:eastAsia="zh-CN"/>
              </w:rPr>
              <w:t>1.立德树人，“三个融合”培育教学新模式。</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课程团队扎根湖湘大地，立足地方基层，通过带领学生深入实践基地开展参与式、研讨式学习，把地方发展机遇引入创新创业教育，把创新创业教育带到乡村振兴主战场，引导青年大学生以创新创业投身党和国家战略发展需要。培育了“思想政治与创新创业教育、专业技术与创新创业教育、创新创业与服务地方发展”互动融合的“三融合”课程教学新模式。</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b/>
                <w:bCs/>
                <w:sz w:val="24"/>
                <w:szCs w:val="24"/>
                <w:lang w:val="en-US" w:eastAsia="zh-CN"/>
              </w:rPr>
            </w:pPr>
            <w:r>
              <w:rPr>
                <w:rFonts w:hint="eastAsia" w:ascii="华文楷体" w:hAnsi="华文楷体" w:eastAsia="华文楷体" w:cs="华文楷体"/>
                <w:b/>
                <w:bCs/>
                <w:sz w:val="24"/>
                <w:szCs w:val="24"/>
                <w:lang w:val="en-US" w:eastAsia="zh-CN"/>
              </w:rPr>
              <w:t>2.立足地方，“四维聚合”拓展教学新思路。</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课程教学团队依据国情地情校情实际，将课堂搬到真实的创新创业环境之中，以此开展企业家精神教育，厚植学生创新创业基因，设置项目促进教学，引导学生立足地方、面向地方开展创业实践。据此，提出了“精神引领、基因培植、项目促推、面向地方”的“四维聚合”创新创业教学新思路。</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b/>
                <w:bCs/>
                <w:sz w:val="24"/>
                <w:szCs w:val="24"/>
                <w:lang w:val="en-US" w:eastAsia="zh-CN"/>
              </w:rPr>
            </w:pPr>
            <w:r>
              <w:rPr>
                <w:rFonts w:hint="eastAsia" w:ascii="华文楷体" w:hAnsi="华文楷体" w:eastAsia="华文楷体" w:cs="华文楷体"/>
                <w:b/>
                <w:bCs/>
                <w:sz w:val="24"/>
                <w:szCs w:val="24"/>
                <w:lang w:val="en-US" w:eastAsia="zh-CN"/>
              </w:rPr>
              <w:t>3.因材施教，“四步连接”开辟教学新方法。</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ascii="仿宋_GB2312" w:hAnsi="黑体" w:eastAsia="仿宋_GB2312" w:cs="Times New Roman"/>
                <w:sz w:val="24"/>
              </w:rPr>
            </w:pPr>
            <w:r>
              <w:rPr>
                <w:rFonts w:hint="eastAsia" w:ascii="华文楷体" w:hAnsi="华文楷体" w:eastAsia="华文楷体" w:cs="华文楷体"/>
                <w:sz w:val="24"/>
                <w:szCs w:val="24"/>
                <w:lang w:val="en-US" w:eastAsia="zh-CN"/>
              </w:rPr>
              <w:t>我们在专家学者探索的基础上，提出了“认知、体验、反思完善、实战应用”的“四步连接”教学法，即引导学生在认知的基础上，到实践基地参与体验，通过小组活动进行反思完善，设置项目开展实战应用。</w:t>
            </w:r>
          </w:p>
        </w:tc>
      </w:tr>
    </w:tbl>
    <w:p>
      <w:pPr>
        <w:spacing w:line="400" w:lineRule="exact"/>
        <w:rPr>
          <w:rFonts w:ascii="黑体" w:hAnsi="黑体" w:eastAsia="黑体" w:cs="Times New Roman"/>
          <w:sz w:val="32"/>
          <w:szCs w:val="32"/>
        </w:rPr>
      </w:pPr>
      <w:r>
        <w:rPr>
          <w:rFonts w:hint="eastAsia" w:ascii="黑体" w:hAnsi="黑体" w:eastAsia="黑体" w:cs="黑体"/>
          <w:b/>
          <w:sz w:val="32"/>
          <w:szCs w:val="32"/>
        </w:rPr>
        <w:t>7.课程建设</w:t>
      </w:r>
      <w:r>
        <w:rPr>
          <w:rFonts w:hint="eastAsia" w:ascii="黑体" w:hAnsi="黑体" w:eastAsia="黑体"/>
          <w:sz w:val="32"/>
          <w:szCs w:val="32"/>
        </w:rPr>
        <w:t>计划（500字以内）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8" w:hRule="atLeast"/>
        </w:trPr>
        <w:tc>
          <w:tcPr>
            <w:tcW w:w="8920" w:type="dxa"/>
            <w:tcBorders>
              <w:top w:val="single" w:color="auto" w:sz="4" w:space="0"/>
              <w:left w:val="single" w:color="auto" w:sz="4" w:space="0"/>
              <w:bottom w:val="single" w:color="auto" w:sz="4" w:space="0"/>
              <w:right w:val="single" w:color="auto" w:sz="4" w:space="0"/>
            </w:tcBorders>
          </w:tcPr>
          <w:p>
            <w:pPr>
              <w:spacing w:line="300" w:lineRule="exact"/>
              <w:rPr>
                <w:rFonts w:ascii="仿宋_GB2312" w:hAnsi="黑体" w:eastAsia="仿宋_GB2312" w:cs="Times New Roman"/>
                <w:sz w:val="24"/>
              </w:rPr>
            </w:pPr>
            <w:r>
              <w:rPr>
                <w:rFonts w:hint="eastAsia" w:ascii="仿宋_GB2312" w:hAnsi="黑体" w:eastAsia="仿宋_GB2312"/>
                <w:sz w:val="24"/>
              </w:rPr>
              <w:t>（今后五年课程的持续建设计划、需要进一步解决的问题，改革方向和改进措施等。）</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b/>
                <w:bCs/>
                <w:sz w:val="24"/>
                <w:szCs w:val="24"/>
                <w:lang w:val="en-US" w:eastAsia="zh-CN"/>
              </w:rPr>
            </w:pPr>
            <w:r>
              <w:rPr>
                <w:rFonts w:hint="eastAsia" w:ascii="华文楷体" w:hAnsi="华文楷体" w:eastAsia="华文楷体" w:cs="华文楷体"/>
                <w:b/>
                <w:bCs/>
                <w:sz w:val="24"/>
                <w:szCs w:val="24"/>
                <w:lang w:val="en-US" w:eastAsia="zh-CN"/>
              </w:rPr>
              <w:t>（一）今后五年课程的持续建设计划</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1.拓展实践教学基地范围。2021年至2022年，拟与永州市经开区、永州市大中专学生创业孵化基地、祁阳县农业科技园、宁远县众创空间创业服务有限公司、江永县勾蓝瑶寨等单位合作建设实践教学基地。</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2.2022年，根据教学实际与经验，编写出版校本课程教材。</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3.加强师资队伍建设。2021年至2025年，每年选送1至2名教师参加国内外企业家精神培养研讨会、创新创业学术研讨与教学能力提升培训会，开阔教师学术视野，提升实践教学水平；扩展教学团队数量，重点是企业家、企业高级管理人员、校友企业家等创新创业导师数量。</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4.持续改进实践教学方法，注重教学案例库、研讨课题库建设。</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b/>
                <w:bCs/>
                <w:sz w:val="24"/>
                <w:szCs w:val="24"/>
                <w:lang w:val="en-US" w:eastAsia="zh-CN"/>
              </w:rPr>
            </w:pPr>
            <w:r>
              <w:rPr>
                <w:rFonts w:hint="eastAsia" w:ascii="华文楷体" w:hAnsi="华文楷体" w:eastAsia="华文楷体" w:cs="华文楷体"/>
                <w:b/>
                <w:bCs/>
                <w:sz w:val="24"/>
                <w:szCs w:val="24"/>
                <w:lang w:val="en-US" w:eastAsia="zh-CN"/>
              </w:rPr>
              <w:t>（二）需要进一步解决的问题</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1.合班教学人数较多，教学效果保障困难较大。</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2.受成长环境与性格等多重因素影响，个别学生对创新创业不感兴趣，课程教学参与度不高。</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3.带领学生外出开展实践教学存在安全风险隐患。</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b/>
                <w:bCs/>
                <w:sz w:val="24"/>
                <w:szCs w:val="24"/>
                <w:lang w:val="en-US" w:eastAsia="zh-CN"/>
              </w:rPr>
            </w:pPr>
            <w:r>
              <w:rPr>
                <w:rFonts w:hint="eastAsia" w:ascii="华文楷体" w:hAnsi="华文楷体" w:eastAsia="华文楷体" w:cs="华文楷体"/>
                <w:b/>
                <w:bCs/>
                <w:sz w:val="24"/>
                <w:szCs w:val="24"/>
                <w:lang w:val="en-US" w:eastAsia="zh-CN"/>
              </w:rPr>
              <w:t>（三）改革方向与改进措施</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1.探索实行分类、分层次课程教学机制。教学时打乱专业班级建制，根据学生需求与实际，探索设置年级精英班（1个班，不超过20人）、先锋班（2个班，每班不超过30人）以及专业班（其他学生），因需施教。</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2.改革教学方式，拓展创新创业实践教学方式范围，丰富校内仿真体验式实践教学内容，多邀请企业家与高级管理人员（特别是校友）、创新创业导师来校开展交流指导。</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华文楷体" w:hAnsi="华文楷体" w:eastAsia="华文楷体" w:cs="华文楷体"/>
                <w:sz w:val="24"/>
                <w:szCs w:val="24"/>
                <w:lang w:val="en-US" w:eastAsia="zh-CN"/>
              </w:rPr>
            </w:pPr>
            <w:r>
              <w:rPr>
                <w:rFonts w:hint="eastAsia" w:ascii="华文楷体" w:hAnsi="华文楷体" w:eastAsia="华文楷体" w:cs="华文楷体"/>
                <w:sz w:val="24"/>
                <w:szCs w:val="24"/>
                <w:lang w:val="en-US" w:eastAsia="zh-CN"/>
              </w:rPr>
              <w:t>3.注重视频资源的收集，积极录制课程教学与活动视频，建设网络课程。</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ascii="仿宋_GB2312" w:hAnsi="黑体" w:eastAsia="仿宋_GB2312" w:cs="Times New Roman"/>
                <w:sz w:val="24"/>
              </w:rPr>
            </w:pPr>
          </w:p>
        </w:tc>
      </w:tr>
    </w:tbl>
    <w:p>
      <w:pPr>
        <w:spacing w:line="400" w:lineRule="exact"/>
        <w:rPr>
          <w:rFonts w:hint="eastAsia" w:ascii="黑体" w:hAnsi="黑体" w:eastAsia="黑体" w:cs="黑体"/>
          <w:b/>
          <w:sz w:val="32"/>
          <w:szCs w:val="32"/>
        </w:rPr>
      </w:pPr>
    </w:p>
    <w:p>
      <w:pPr>
        <w:spacing w:line="400" w:lineRule="exact"/>
        <w:rPr>
          <w:rFonts w:ascii="黑体" w:hAnsi="黑体" w:eastAsia="黑体" w:cs="黑体"/>
          <w:b/>
          <w:sz w:val="32"/>
          <w:szCs w:val="32"/>
        </w:rPr>
      </w:pPr>
      <w:r>
        <w:rPr>
          <w:rFonts w:hint="eastAsia" w:ascii="黑体" w:hAnsi="黑体" w:eastAsia="黑体" w:cs="黑体"/>
          <w:b/>
          <w:sz w:val="32"/>
          <w:szCs w:val="32"/>
        </w:rPr>
        <w:t>8.附件材料清单</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20" w:type="dxa"/>
            <w:tcBorders>
              <w:top w:val="single" w:color="auto" w:sz="4" w:space="0"/>
              <w:left w:val="single" w:color="auto" w:sz="4" w:space="0"/>
              <w:bottom w:val="single" w:color="auto" w:sz="4" w:space="0"/>
              <w:right w:val="single" w:color="auto" w:sz="4" w:space="0"/>
            </w:tcBorders>
          </w:tcPr>
          <w:p>
            <w:pPr>
              <w:spacing w:line="300" w:lineRule="exact"/>
              <w:rPr>
                <w:rFonts w:ascii="等线" w:hAnsi="等线" w:eastAsia="仿宋_GB2312" w:cs="Times New Roman"/>
                <w:b/>
                <w:sz w:val="24"/>
              </w:rPr>
            </w:pPr>
            <w:r>
              <w:rPr>
                <w:rFonts w:hint="eastAsia" w:eastAsia="仿宋_GB2312"/>
                <w:sz w:val="24"/>
              </w:rPr>
              <w:t xml:space="preserve">  </w:t>
            </w:r>
            <w:r>
              <w:rPr>
                <w:rFonts w:hint="eastAsia" w:eastAsia="仿宋_GB2312"/>
                <w:b/>
                <w:sz w:val="24"/>
              </w:rPr>
              <w:t xml:space="preserve">  1．课程负责人的1 0分钟“说课”视频（必须提供）</w:t>
            </w:r>
          </w:p>
          <w:p>
            <w:pPr>
              <w:spacing w:line="300" w:lineRule="exact"/>
              <w:rPr>
                <w:rFonts w:eastAsia="仿宋_GB2312"/>
                <w:sz w:val="24"/>
              </w:rPr>
            </w:pPr>
            <w:r>
              <w:rPr>
                <w:rFonts w:hint="eastAsia" w:eastAsia="仿宋_GB2312"/>
                <w:sz w:val="24"/>
              </w:rPr>
              <w:t xml:space="preserve">    [含课程概述、教学设计思路、教学环境（课堂或线上或实践）、教学方法、</w:t>
            </w:r>
          </w:p>
          <w:p>
            <w:pPr>
              <w:spacing w:line="300" w:lineRule="exact"/>
              <w:rPr>
                <w:rFonts w:eastAsia="仿宋_GB2312"/>
                <w:sz w:val="24"/>
              </w:rPr>
            </w:pPr>
            <w:r>
              <w:rPr>
                <w:rFonts w:hint="eastAsia" w:eastAsia="仿宋_GB2312"/>
                <w:sz w:val="24"/>
              </w:rPr>
              <w:t>创新特色、教学效果评价与比较等。技术要求：分辨率720P及以上，MP4格式，图像清晰稳定，声音清楚。视频中标注出镜人姓名、单位，课程负责人出镜时间不得少于3分钟。]</w:t>
            </w:r>
          </w:p>
          <w:p>
            <w:pPr>
              <w:spacing w:line="300" w:lineRule="exact"/>
              <w:rPr>
                <w:rFonts w:eastAsia="仿宋_GB2312"/>
                <w:b/>
                <w:sz w:val="24"/>
              </w:rPr>
            </w:pPr>
            <w:r>
              <w:rPr>
                <w:rFonts w:hint="eastAsia" w:eastAsia="仿宋_GB2312"/>
                <w:b/>
                <w:sz w:val="24"/>
              </w:rPr>
              <w:t xml:space="preserve">    2．教学设计样例说明（必须提供）</w:t>
            </w:r>
          </w:p>
          <w:p>
            <w:pPr>
              <w:spacing w:line="300" w:lineRule="exact"/>
              <w:rPr>
                <w:rFonts w:eastAsia="仿宋_GB2312"/>
                <w:sz w:val="24"/>
              </w:rPr>
            </w:pPr>
            <w:r>
              <w:rPr>
                <w:rFonts w:hint="eastAsia" w:eastAsia="仿宋_GB2312"/>
                <w:sz w:val="24"/>
              </w:rPr>
              <w:t xml:space="preserve">    （提供一节代表性课程的完整教学设计和教学实施流程说明，尽可能细致地</w:t>
            </w:r>
          </w:p>
          <w:p>
            <w:pPr>
              <w:spacing w:line="300" w:lineRule="exact"/>
              <w:rPr>
                <w:rFonts w:eastAsia="仿宋_GB2312"/>
                <w:sz w:val="24"/>
              </w:rPr>
            </w:pPr>
            <w:r>
              <w:rPr>
                <w:rFonts w:hint="eastAsia" w:eastAsia="仿宋_GB2312"/>
                <w:sz w:val="24"/>
              </w:rPr>
              <w:t>反映出教师的思考和教学设计，在文档中应提供不少于5张教学活动的图片。要</w:t>
            </w:r>
          </w:p>
          <w:p>
            <w:pPr>
              <w:spacing w:line="300" w:lineRule="exact"/>
              <w:rPr>
                <w:rFonts w:eastAsia="仿宋_GB2312"/>
                <w:sz w:val="24"/>
              </w:rPr>
            </w:pPr>
            <w:r>
              <w:rPr>
                <w:rFonts w:hint="eastAsia" w:eastAsia="仿宋_GB2312"/>
                <w:sz w:val="24"/>
              </w:rPr>
              <w:t>求教学设计样例应具有较强的可读性，表述清晰流畅。课程负责人签字。）</w:t>
            </w:r>
          </w:p>
          <w:p>
            <w:pPr>
              <w:spacing w:line="300" w:lineRule="exact"/>
              <w:ind w:firstLine="470" w:firstLineChars="196"/>
              <w:rPr>
                <w:rFonts w:eastAsia="仿宋_GB2312"/>
                <w:b/>
                <w:sz w:val="24"/>
              </w:rPr>
            </w:pPr>
            <w:r>
              <w:rPr>
                <w:rFonts w:hint="eastAsia" w:eastAsia="仿宋_GB2312"/>
                <w:b/>
                <w:sz w:val="24"/>
              </w:rPr>
              <w:t>3．最近一学期的教学日历（必须提供）</w:t>
            </w:r>
          </w:p>
          <w:p>
            <w:pPr>
              <w:spacing w:line="300" w:lineRule="exact"/>
              <w:rPr>
                <w:rFonts w:eastAsia="仿宋_GB2312"/>
                <w:sz w:val="24"/>
              </w:rPr>
            </w:pPr>
            <w:r>
              <w:rPr>
                <w:rFonts w:hint="eastAsia" w:eastAsia="仿宋_GB2312"/>
                <w:sz w:val="24"/>
              </w:rPr>
              <w:t>（申报学校教务处盖章。）</w:t>
            </w:r>
          </w:p>
          <w:p>
            <w:pPr>
              <w:spacing w:line="300" w:lineRule="exact"/>
              <w:rPr>
                <w:rFonts w:eastAsia="仿宋_GB2312"/>
                <w:b/>
                <w:sz w:val="24"/>
              </w:rPr>
            </w:pPr>
            <w:r>
              <w:rPr>
                <w:rFonts w:hint="eastAsia" w:eastAsia="仿宋_GB2312"/>
                <w:sz w:val="24"/>
              </w:rPr>
              <w:t xml:space="preserve">  </w:t>
            </w:r>
            <w:r>
              <w:rPr>
                <w:rFonts w:hint="eastAsia" w:eastAsia="仿宋_GB2312"/>
                <w:b/>
                <w:sz w:val="24"/>
              </w:rPr>
              <w:t xml:space="preserve">  4．最近一学期的测验、考试（考核）及答案（成果等）（必须提供）</w:t>
            </w:r>
          </w:p>
          <w:p>
            <w:pPr>
              <w:spacing w:line="300" w:lineRule="exact"/>
              <w:rPr>
                <w:rFonts w:eastAsia="仿宋_GB2312"/>
                <w:sz w:val="24"/>
              </w:rPr>
            </w:pPr>
            <w:r>
              <w:rPr>
                <w:rFonts w:hint="eastAsia" w:eastAsia="仿宋_GB2312"/>
                <w:sz w:val="24"/>
              </w:rPr>
              <w:t xml:space="preserve">    （申报学校教务处盖章。）</w:t>
            </w:r>
          </w:p>
          <w:p>
            <w:pPr>
              <w:spacing w:line="300" w:lineRule="exact"/>
              <w:rPr>
                <w:rFonts w:eastAsia="仿宋_GB2312"/>
                <w:sz w:val="24"/>
              </w:rPr>
            </w:pPr>
            <w:r>
              <w:rPr>
                <w:rFonts w:hint="eastAsia" w:eastAsia="仿宋_GB2312"/>
                <w:sz w:val="24"/>
              </w:rPr>
              <w:t xml:space="preserve">   </w:t>
            </w:r>
            <w:r>
              <w:rPr>
                <w:rFonts w:hint="eastAsia" w:eastAsia="仿宋_GB2312"/>
                <w:b/>
                <w:sz w:val="24"/>
              </w:rPr>
              <w:t xml:space="preserve"> 5．最近两学期的学生成绩分布统计（必须提供）</w:t>
            </w:r>
          </w:p>
          <w:p>
            <w:pPr>
              <w:spacing w:line="300" w:lineRule="exact"/>
              <w:rPr>
                <w:rFonts w:eastAsia="仿宋_GB2312"/>
                <w:sz w:val="24"/>
              </w:rPr>
            </w:pPr>
            <w:r>
              <w:rPr>
                <w:rFonts w:hint="eastAsia" w:eastAsia="仿宋_GB2312"/>
                <w:sz w:val="24"/>
              </w:rPr>
              <w:t xml:space="preserve">    （申报学校教务处盖章。）</w:t>
            </w:r>
          </w:p>
          <w:p>
            <w:pPr>
              <w:spacing w:line="300" w:lineRule="exact"/>
              <w:rPr>
                <w:rFonts w:eastAsia="仿宋_GB2312"/>
                <w:b/>
                <w:sz w:val="24"/>
              </w:rPr>
            </w:pPr>
            <w:r>
              <w:rPr>
                <w:rFonts w:hint="eastAsia" w:eastAsia="仿宋_GB2312"/>
                <w:sz w:val="24"/>
              </w:rPr>
              <w:t xml:space="preserve">   </w:t>
            </w:r>
            <w:r>
              <w:rPr>
                <w:rFonts w:hint="eastAsia" w:eastAsia="仿宋_GB2312"/>
                <w:b/>
                <w:sz w:val="24"/>
              </w:rPr>
              <w:t xml:space="preserve"> 6．最近一学期的课程教案（选择性提供）</w:t>
            </w:r>
          </w:p>
          <w:p>
            <w:pPr>
              <w:spacing w:line="300" w:lineRule="exact"/>
              <w:rPr>
                <w:rFonts w:eastAsia="仿宋_GB2312"/>
                <w:sz w:val="24"/>
              </w:rPr>
            </w:pPr>
            <w:r>
              <w:rPr>
                <w:rFonts w:hint="eastAsia" w:eastAsia="仿宋_GB2312"/>
                <w:sz w:val="24"/>
              </w:rPr>
              <w:t xml:space="preserve">    （课程负责人签字。）</w:t>
            </w:r>
          </w:p>
          <w:p>
            <w:pPr>
              <w:spacing w:line="300" w:lineRule="exact"/>
              <w:rPr>
                <w:rFonts w:eastAsia="仿宋_GB2312"/>
                <w:b/>
                <w:sz w:val="24"/>
              </w:rPr>
            </w:pPr>
            <w:r>
              <w:rPr>
                <w:rFonts w:hint="eastAsia" w:eastAsia="仿宋_GB2312"/>
                <w:sz w:val="24"/>
              </w:rPr>
              <w:t xml:space="preserve">  </w:t>
            </w:r>
            <w:r>
              <w:rPr>
                <w:rFonts w:hint="eastAsia" w:eastAsia="仿宋_GB2312"/>
                <w:b/>
                <w:sz w:val="24"/>
              </w:rPr>
              <w:t xml:space="preserve">  7．最近一学期学生评教结果统计（选择性提供）</w:t>
            </w:r>
          </w:p>
          <w:p>
            <w:pPr>
              <w:spacing w:line="300" w:lineRule="exact"/>
              <w:rPr>
                <w:rFonts w:eastAsia="仿宋_GB2312"/>
                <w:sz w:val="24"/>
              </w:rPr>
            </w:pPr>
            <w:r>
              <w:rPr>
                <w:rFonts w:hint="eastAsia" w:eastAsia="仿宋_GB2312"/>
                <w:sz w:val="24"/>
              </w:rPr>
              <w:t xml:space="preserve">    （申报学校教务处盖章。）</w:t>
            </w:r>
          </w:p>
          <w:p>
            <w:pPr>
              <w:spacing w:line="300" w:lineRule="exact"/>
              <w:rPr>
                <w:rFonts w:eastAsia="仿宋_GB2312"/>
                <w:b/>
                <w:sz w:val="24"/>
              </w:rPr>
            </w:pPr>
            <w:r>
              <w:rPr>
                <w:rFonts w:hint="eastAsia" w:eastAsia="仿宋_GB2312"/>
                <w:sz w:val="24"/>
              </w:rPr>
              <w:t xml:space="preserve">   </w:t>
            </w:r>
            <w:r>
              <w:rPr>
                <w:rFonts w:hint="eastAsia" w:eastAsia="仿宋_GB2312"/>
                <w:b/>
                <w:sz w:val="24"/>
              </w:rPr>
              <w:t xml:space="preserve"> 8．最近一次学校对课堂教学评价（选择性提供）</w:t>
            </w:r>
          </w:p>
          <w:p>
            <w:pPr>
              <w:spacing w:line="300" w:lineRule="exact"/>
              <w:rPr>
                <w:rFonts w:eastAsia="仿宋_GB2312"/>
                <w:sz w:val="24"/>
              </w:rPr>
            </w:pPr>
            <w:r>
              <w:rPr>
                <w:rFonts w:hint="eastAsia" w:eastAsia="仿宋_GB2312"/>
                <w:sz w:val="24"/>
              </w:rPr>
              <w:t xml:space="preserve">    （申报学校教务处盖章。）</w:t>
            </w:r>
          </w:p>
          <w:p>
            <w:pPr>
              <w:spacing w:line="300" w:lineRule="exact"/>
              <w:rPr>
                <w:rFonts w:eastAsia="仿宋_GB2312"/>
                <w:b/>
                <w:sz w:val="24"/>
              </w:rPr>
            </w:pPr>
            <w:r>
              <w:rPr>
                <w:rFonts w:hint="eastAsia" w:eastAsia="仿宋_GB2312"/>
                <w:sz w:val="24"/>
              </w:rPr>
              <w:t xml:space="preserve">  </w:t>
            </w:r>
            <w:r>
              <w:rPr>
                <w:rFonts w:hint="eastAsia" w:eastAsia="仿宋_GB2312"/>
                <w:b/>
                <w:sz w:val="24"/>
              </w:rPr>
              <w:t xml:space="preserve">  9.教学（课堂或实践）实录视频（选择性提供）</w:t>
            </w:r>
          </w:p>
          <w:p>
            <w:pPr>
              <w:spacing w:line="300" w:lineRule="exact"/>
              <w:rPr>
                <w:rFonts w:eastAsia="仿宋_GB2312"/>
                <w:sz w:val="24"/>
              </w:rPr>
            </w:pPr>
            <w:r>
              <w:rPr>
                <w:rFonts w:hint="eastAsia" w:eastAsia="仿宋_GB2312"/>
                <w:sz w:val="24"/>
              </w:rPr>
              <w:t xml:space="preserve">    （完整的一节课堂实录，至少40分钟，技术要求：分辨率720P及以上，</w:t>
            </w:r>
          </w:p>
          <w:p>
            <w:pPr>
              <w:spacing w:line="300" w:lineRule="exact"/>
              <w:rPr>
                <w:rFonts w:eastAsia="仿宋_GB2312"/>
                <w:sz w:val="24"/>
              </w:rPr>
            </w:pPr>
            <w:r>
              <w:rPr>
                <w:rFonts w:hint="eastAsia" w:eastAsia="仿宋_GB2312"/>
                <w:sz w:val="24"/>
              </w:rPr>
              <w:t>MP4格式，图像清晰稳定，声音清楚。教师必须出镜，视频中需标注教师姓名、</w:t>
            </w:r>
          </w:p>
          <w:p>
            <w:pPr>
              <w:spacing w:line="300" w:lineRule="exact"/>
              <w:rPr>
                <w:rFonts w:eastAsia="仿宋_GB2312"/>
                <w:sz w:val="24"/>
              </w:rPr>
            </w:pPr>
            <w:r>
              <w:rPr>
                <w:rFonts w:hint="eastAsia" w:eastAsia="仿宋_GB2312"/>
                <w:sz w:val="24"/>
              </w:rPr>
              <w:t>单位；要有学生的镜头，并须告知学生可能出现在视频中，此视频会公开。）</w:t>
            </w:r>
          </w:p>
          <w:p>
            <w:pPr>
              <w:spacing w:line="300" w:lineRule="exact"/>
              <w:rPr>
                <w:rFonts w:eastAsia="仿宋_GB2312"/>
                <w:b/>
                <w:sz w:val="24"/>
              </w:rPr>
            </w:pPr>
            <w:r>
              <w:rPr>
                <w:rFonts w:hint="eastAsia" w:eastAsia="仿宋_GB2312"/>
                <w:sz w:val="24"/>
              </w:rPr>
              <w:t xml:space="preserve">  </w:t>
            </w:r>
            <w:r>
              <w:rPr>
                <w:rFonts w:hint="eastAsia" w:eastAsia="仿宋_GB2312"/>
                <w:b/>
                <w:sz w:val="24"/>
              </w:rPr>
              <w:t xml:space="preserve">  10．其他材料，不超过2份（选择性提供）</w:t>
            </w:r>
          </w:p>
          <w:p>
            <w:pPr>
              <w:spacing w:line="300" w:lineRule="exact"/>
              <w:rPr>
                <w:rFonts w:eastAsia="仿宋_GB2312"/>
                <w:sz w:val="24"/>
              </w:rPr>
            </w:pPr>
            <w:r>
              <w:rPr>
                <w:rFonts w:hint="eastAsia" w:eastAsia="仿宋_GB2312"/>
                <w:sz w:val="24"/>
              </w:rPr>
              <w:t xml:space="preserve">    以上材料均可能在网上公开，请严格审查，确保不违反有关法律及保密规</w:t>
            </w:r>
          </w:p>
          <w:p>
            <w:pPr>
              <w:spacing w:line="300" w:lineRule="exact"/>
              <w:rPr>
                <w:rFonts w:hint="eastAsia" w:eastAsia="仿宋_GB2312"/>
                <w:sz w:val="24"/>
              </w:rPr>
            </w:pPr>
            <w:r>
              <w:rPr>
                <w:rFonts w:hint="eastAsia" w:eastAsia="仿宋_GB2312"/>
                <w:sz w:val="24"/>
              </w:rPr>
              <w:t>定。</w:t>
            </w:r>
          </w:p>
          <w:p>
            <w:pPr>
              <w:spacing w:line="300" w:lineRule="exact"/>
              <w:rPr>
                <w:rFonts w:hint="eastAsia" w:eastAsia="仿宋_GB2312"/>
                <w:sz w:val="24"/>
              </w:rPr>
            </w:pPr>
          </w:p>
          <w:p>
            <w:pPr>
              <w:spacing w:line="300" w:lineRule="exact"/>
              <w:rPr>
                <w:rFonts w:hint="eastAsia" w:eastAsia="仿宋_GB2312"/>
                <w:sz w:val="24"/>
              </w:rPr>
            </w:pPr>
          </w:p>
          <w:p>
            <w:pPr>
              <w:spacing w:line="300" w:lineRule="exact"/>
              <w:rPr>
                <w:rFonts w:hint="eastAsia" w:eastAsia="仿宋_GB2312"/>
                <w:sz w:val="24"/>
              </w:rPr>
            </w:pPr>
          </w:p>
          <w:p>
            <w:pPr>
              <w:spacing w:line="300" w:lineRule="exact"/>
              <w:rPr>
                <w:rFonts w:hint="eastAsia" w:eastAsia="仿宋_GB2312"/>
                <w:sz w:val="24"/>
              </w:rPr>
            </w:pPr>
          </w:p>
          <w:p>
            <w:pPr>
              <w:spacing w:line="300" w:lineRule="exact"/>
              <w:rPr>
                <w:rFonts w:hint="eastAsia" w:eastAsia="仿宋_GB2312"/>
                <w:sz w:val="24"/>
              </w:rPr>
            </w:pPr>
          </w:p>
          <w:p>
            <w:pPr>
              <w:spacing w:line="300" w:lineRule="exact"/>
              <w:rPr>
                <w:rFonts w:hint="eastAsia" w:eastAsia="仿宋_GB2312"/>
                <w:sz w:val="24"/>
              </w:rPr>
            </w:pPr>
          </w:p>
          <w:p>
            <w:pPr>
              <w:spacing w:line="300" w:lineRule="exact"/>
              <w:rPr>
                <w:rFonts w:hint="eastAsia" w:eastAsia="仿宋_GB2312"/>
                <w:sz w:val="24"/>
              </w:rPr>
            </w:pPr>
          </w:p>
          <w:p>
            <w:pPr>
              <w:spacing w:line="300" w:lineRule="exact"/>
              <w:rPr>
                <w:rFonts w:hint="eastAsia" w:eastAsia="仿宋_GB2312"/>
                <w:sz w:val="24"/>
              </w:rPr>
            </w:pPr>
          </w:p>
          <w:p>
            <w:pPr>
              <w:spacing w:line="300" w:lineRule="exact"/>
              <w:rPr>
                <w:rFonts w:hint="eastAsia" w:eastAsia="仿宋_GB2312"/>
                <w:sz w:val="24"/>
              </w:rPr>
            </w:pPr>
          </w:p>
          <w:p>
            <w:pPr>
              <w:spacing w:line="300" w:lineRule="exact"/>
              <w:rPr>
                <w:rFonts w:hint="eastAsia" w:eastAsia="仿宋_GB2312"/>
                <w:sz w:val="24"/>
              </w:rPr>
            </w:pPr>
          </w:p>
          <w:p>
            <w:pPr>
              <w:spacing w:line="300" w:lineRule="exact"/>
              <w:rPr>
                <w:rFonts w:hint="eastAsia" w:eastAsia="仿宋_GB2312"/>
                <w:sz w:val="24"/>
              </w:rPr>
            </w:pPr>
          </w:p>
          <w:p>
            <w:pPr>
              <w:spacing w:line="300" w:lineRule="exact"/>
              <w:rPr>
                <w:rFonts w:hint="eastAsia" w:eastAsia="仿宋_GB2312"/>
                <w:sz w:val="24"/>
              </w:rPr>
            </w:pPr>
          </w:p>
        </w:tc>
      </w:tr>
    </w:tbl>
    <w:p>
      <w:pPr>
        <w:spacing w:line="400" w:lineRule="exact"/>
        <w:rPr>
          <w:rFonts w:ascii="黑体" w:hAnsi="黑体" w:eastAsia="黑体" w:cs="黑体"/>
          <w:b/>
          <w:sz w:val="32"/>
          <w:szCs w:val="32"/>
        </w:rPr>
      </w:pPr>
      <w:r>
        <w:rPr>
          <w:rFonts w:hint="eastAsia" w:ascii="黑体" w:hAnsi="黑体" w:eastAsia="黑体" w:cs="黑体"/>
          <w:b/>
          <w:sz w:val="32"/>
          <w:szCs w:val="32"/>
        </w:rPr>
        <w:t>9.课程负责人承诺</w:t>
      </w:r>
    </w:p>
    <w:tbl>
      <w:tblPr>
        <w:tblStyle w:val="6"/>
        <w:tblpPr w:leftFromText="180" w:rightFromText="180" w:vertAnchor="text" w:tblpX="-39" w:tblpY="1"/>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5" w:hRule="atLeast"/>
        </w:trPr>
        <w:tc>
          <w:tcPr>
            <w:tcW w:w="9060" w:type="dxa"/>
            <w:tcBorders>
              <w:top w:val="single" w:color="auto" w:sz="4" w:space="0"/>
              <w:left w:val="single" w:color="auto" w:sz="4" w:space="0"/>
              <w:bottom w:val="single" w:color="auto" w:sz="4" w:space="0"/>
              <w:right w:val="single" w:color="auto" w:sz="4" w:space="0"/>
            </w:tcBorders>
          </w:tcPr>
          <w:p>
            <w:pPr>
              <w:spacing w:line="400" w:lineRule="exact"/>
              <w:ind w:firstLine="480" w:firstLineChars="200"/>
              <w:rPr>
                <w:rFonts w:hint="eastAsia" w:ascii="华文楷体" w:hAnsi="华文楷体" w:eastAsia="华文楷体" w:cs="华文楷体"/>
                <w:sz w:val="24"/>
                <w:szCs w:val="24"/>
              </w:rPr>
            </w:pPr>
            <w:r>
              <w:rPr>
                <w:rFonts w:hint="eastAsia" w:ascii="华文楷体" w:hAnsi="华文楷体" w:eastAsia="华文楷体" w:cs="华文楷体"/>
                <w:sz w:val="24"/>
                <w:szCs w:val="24"/>
                <w:lang w:eastAsia="zh-CN"/>
              </w:rPr>
              <w:t>本人承诺：本课程注重引导大学生在地方基层、在乡村建设等社会主义现代化建设的急需与薄弱环节，利用专业知识开展创新创业，注重企业家精神的培养与创新创业能力的提升。</w:t>
            </w:r>
            <w:r>
              <w:rPr>
                <w:rFonts w:hint="eastAsia" w:ascii="华文楷体" w:hAnsi="华文楷体" w:eastAsia="华文楷体" w:cs="华文楷体"/>
                <w:sz w:val="24"/>
                <w:szCs w:val="24"/>
              </w:rPr>
              <w:t>课程资源内容不存在政治性、思想性、科学性和规范性问题；课程资源</w:t>
            </w:r>
            <w:r>
              <w:rPr>
                <w:rFonts w:hint="eastAsia" w:ascii="华文楷体" w:hAnsi="华文楷体" w:eastAsia="华文楷体" w:cs="华文楷体"/>
                <w:sz w:val="24"/>
                <w:szCs w:val="24"/>
                <w:lang w:eastAsia="zh-CN"/>
              </w:rPr>
              <w:t>内容为申报团队原创，</w:t>
            </w:r>
            <w:r>
              <w:rPr>
                <w:rFonts w:hint="eastAsia" w:ascii="华文楷体" w:hAnsi="华文楷体" w:eastAsia="华文楷体" w:cs="华文楷体"/>
                <w:sz w:val="24"/>
                <w:szCs w:val="24"/>
              </w:rPr>
              <w:t>知识产权清晰，无侵权使用的情况；课程资源及申报材料不涉及国家安全和保密的相关规定，可以在网络上公开传播与使用。课程如若被认定为省级一流课程，将继续</w:t>
            </w:r>
            <w:r>
              <w:rPr>
                <w:rFonts w:hint="eastAsia" w:ascii="华文楷体" w:hAnsi="华文楷体" w:eastAsia="华文楷体" w:cs="华文楷体"/>
                <w:sz w:val="24"/>
                <w:szCs w:val="24"/>
                <w:lang w:eastAsia="zh-CN"/>
              </w:rPr>
              <w:t>加强建设，深化教学改革与创新，开展</w:t>
            </w:r>
            <w:r>
              <w:rPr>
                <w:rFonts w:hint="eastAsia" w:ascii="华文楷体" w:hAnsi="华文楷体" w:eastAsia="华文楷体" w:cs="华文楷体"/>
                <w:sz w:val="24"/>
                <w:szCs w:val="24"/>
              </w:rPr>
              <w:t>教学服务不少于5年。</w:t>
            </w:r>
          </w:p>
          <w:p>
            <w:pPr>
              <w:spacing w:line="400" w:lineRule="exact"/>
              <w:jc w:val="right"/>
              <w:rPr>
                <w:rFonts w:ascii="仿宋" w:hAnsi="仿宋" w:eastAsia="仿宋"/>
                <w:sz w:val="24"/>
                <w:szCs w:val="24"/>
              </w:rPr>
            </w:pPr>
          </w:p>
          <w:p>
            <w:pPr>
              <w:spacing w:line="400" w:lineRule="exact"/>
              <w:jc w:val="center"/>
              <w:rPr>
                <w:rFonts w:ascii="仿宋" w:hAnsi="仿宋" w:eastAsia="仿宋" w:cs="仿宋"/>
                <w:sz w:val="24"/>
                <w:szCs w:val="24"/>
              </w:rPr>
            </w:pPr>
            <w:r>
              <w:rPr>
                <w:rFonts w:hint="eastAsia" w:ascii="仿宋" w:hAnsi="仿宋" w:eastAsia="仿宋"/>
                <w:sz w:val="24"/>
                <w:szCs w:val="24"/>
              </w:rPr>
              <w:t xml:space="preserve">                    </w:t>
            </w:r>
            <w:r>
              <w:rPr>
                <w:rFonts w:hint="eastAsia" w:ascii="仿宋" w:hAnsi="仿宋" w:eastAsia="仿宋" w:cs="仿宋"/>
                <w:sz w:val="24"/>
                <w:szCs w:val="24"/>
              </w:rPr>
              <w:t>课程负责人签字：</w:t>
            </w:r>
          </w:p>
          <w:p>
            <w:pPr>
              <w:spacing w:line="400" w:lineRule="exact"/>
              <w:jc w:val="center"/>
              <w:rPr>
                <w:rFonts w:ascii="楷体" w:hAnsi="楷体" w:eastAsia="楷体" w:cs="Times New Roman"/>
                <w:sz w:val="24"/>
                <w:szCs w:val="24"/>
              </w:rPr>
            </w:pPr>
            <w:r>
              <w:rPr>
                <w:rFonts w:hint="eastAsia" w:ascii="仿宋" w:hAnsi="仿宋" w:eastAsia="仿宋" w:cs="仿宋"/>
                <w:sz w:val="24"/>
                <w:szCs w:val="24"/>
              </w:rPr>
              <w:t xml:space="preserve">                                                 年    月    日</w:t>
            </w:r>
          </w:p>
        </w:tc>
      </w:tr>
    </w:tbl>
    <w:p>
      <w:pPr>
        <w:spacing w:line="400" w:lineRule="exact"/>
        <w:rPr>
          <w:rFonts w:ascii="黑体" w:hAnsi="黑体" w:eastAsia="黑体" w:cs="Times New Roman"/>
          <w:sz w:val="32"/>
          <w:szCs w:val="32"/>
        </w:rPr>
      </w:pPr>
      <w:r>
        <w:rPr>
          <w:rFonts w:hint="eastAsia" w:ascii="黑体" w:hAnsi="黑体" w:eastAsia="黑体" w:cs="黑体"/>
          <w:b/>
          <w:sz w:val="32"/>
          <w:szCs w:val="32"/>
        </w:rPr>
        <w:t>10.</w:t>
      </w:r>
      <w:r>
        <w:rPr>
          <w:rFonts w:hint="eastAsia" w:ascii="黑体" w:hAnsi="黑体" w:eastAsia="黑体"/>
          <w:sz w:val="32"/>
          <w:szCs w:val="32"/>
        </w:rPr>
        <w:t>学校政治审查意见</w:t>
      </w:r>
    </w:p>
    <w:tbl>
      <w:tblPr>
        <w:tblStyle w:val="6"/>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5" w:hRule="atLeast"/>
        </w:trPr>
        <w:tc>
          <w:tcPr>
            <w:tcW w:w="9000" w:type="dxa"/>
            <w:tcBorders>
              <w:top w:val="single" w:color="auto" w:sz="4" w:space="0"/>
              <w:left w:val="single" w:color="auto" w:sz="4" w:space="0"/>
              <w:bottom w:val="single" w:color="auto" w:sz="4" w:space="0"/>
              <w:right w:val="single" w:color="auto" w:sz="4" w:space="0"/>
            </w:tcBorders>
          </w:tcPr>
          <w:p>
            <w:pPr>
              <w:spacing w:line="300" w:lineRule="exact"/>
              <w:rPr>
                <w:rFonts w:ascii="仿宋_GB2312" w:hAnsi="黑体" w:eastAsia="仿宋_GB2312" w:cs="Times New Roman"/>
                <w:sz w:val="24"/>
              </w:rPr>
            </w:pPr>
          </w:p>
          <w:p>
            <w:pPr>
              <w:spacing w:line="400" w:lineRule="exact"/>
              <w:ind w:firstLine="480" w:firstLineChars="200"/>
              <w:rPr>
                <w:rFonts w:hint="eastAsia" w:ascii="华文楷体" w:hAnsi="华文楷体" w:eastAsia="华文楷体" w:cs="华文楷体"/>
                <w:sz w:val="24"/>
                <w:szCs w:val="24"/>
                <w:lang w:eastAsia="zh-CN"/>
              </w:rPr>
            </w:pPr>
            <w:r>
              <w:rPr>
                <w:rFonts w:hint="eastAsia" w:ascii="华文楷体" w:hAnsi="华文楷体" w:eastAsia="华文楷体" w:cs="华文楷体"/>
                <w:sz w:val="24"/>
                <w:szCs w:val="24"/>
                <w:lang w:eastAsia="zh-CN"/>
              </w:rPr>
              <w:t>该课程内容及上传的申报材料无危害国家安全、涉密及其他不适宜公开传播的内容，思想导向正确，不存在思想性问题。</w:t>
            </w:r>
          </w:p>
          <w:p>
            <w:pPr>
              <w:spacing w:line="400" w:lineRule="exact"/>
              <w:ind w:firstLine="480" w:firstLineChars="200"/>
              <w:rPr>
                <w:rFonts w:hint="eastAsia" w:ascii="华文楷体" w:hAnsi="华文楷体" w:eastAsia="华文楷体" w:cs="华文楷体"/>
                <w:sz w:val="24"/>
                <w:szCs w:val="24"/>
                <w:lang w:eastAsia="zh-CN"/>
              </w:rPr>
            </w:pPr>
            <w:r>
              <w:rPr>
                <w:rFonts w:hint="eastAsia" w:ascii="华文楷体" w:hAnsi="华文楷体" w:eastAsia="华文楷体" w:cs="华文楷体"/>
                <w:sz w:val="24"/>
                <w:szCs w:val="24"/>
                <w:lang w:eastAsia="zh-CN"/>
              </w:rPr>
              <w:t>该课程团队负责人及成员遵纪守法，无违法违纪行为，不存在师德师风问题、学术不端等问题，五年内未出现过重大教学事故。</w:t>
            </w:r>
          </w:p>
          <w:p>
            <w:pPr>
              <w:spacing w:line="400" w:lineRule="exact"/>
              <w:rPr>
                <w:rFonts w:ascii="仿宋_GB2312" w:hAnsi="黑体" w:eastAsia="仿宋_GB2312"/>
                <w:sz w:val="24"/>
              </w:rPr>
            </w:pPr>
          </w:p>
          <w:p>
            <w:pPr>
              <w:spacing w:line="400" w:lineRule="exact"/>
              <w:ind w:firstLine="1800" w:firstLineChars="750"/>
              <w:rPr>
                <w:rFonts w:ascii="仿宋_GB2312" w:hAnsi="黑体" w:eastAsia="仿宋_GB2312"/>
                <w:sz w:val="24"/>
              </w:rPr>
            </w:pPr>
            <w:r>
              <w:rPr>
                <w:rFonts w:hint="eastAsia" w:ascii="仿宋_GB2312" w:hAnsi="黑体" w:eastAsia="仿宋_GB2312"/>
                <w:sz w:val="24"/>
              </w:rPr>
              <w:t xml:space="preserve">             </w:t>
            </w:r>
            <w:r>
              <w:rPr>
                <w:rFonts w:hint="eastAsia" w:ascii="仿宋_GB2312" w:hAnsi="黑体" w:eastAsia="仿宋_GB2312"/>
                <w:sz w:val="24"/>
                <w:lang w:val="en-US" w:eastAsia="zh-CN"/>
              </w:rPr>
              <w:t xml:space="preserve">          </w:t>
            </w:r>
            <w:r>
              <w:rPr>
                <w:rFonts w:hint="eastAsia" w:ascii="仿宋_GB2312" w:hAnsi="黑体" w:eastAsia="仿宋_GB2312"/>
                <w:sz w:val="24"/>
              </w:rPr>
              <w:t>学校党委（盖章）</w:t>
            </w:r>
          </w:p>
          <w:p>
            <w:pPr>
              <w:spacing w:line="400" w:lineRule="exact"/>
              <w:ind w:firstLine="6360" w:firstLineChars="2650"/>
              <w:rPr>
                <w:rFonts w:ascii="仿宋_GB2312" w:hAnsi="黑体" w:eastAsia="仿宋_GB2312" w:cs="Times New Roman"/>
                <w:sz w:val="24"/>
              </w:rPr>
            </w:pPr>
            <w:r>
              <w:rPr>
                <w:rFonts w:hint="eastAsia" w:ascii="仿宋_GB2312" w:hAnsi="黑体" w:eastAsia="仿宋_GB2312"/>
                <w:sz w:val="24"/>
              </w:rPr>
              <w:t xml:space="preserve">年  </w:t>
            </w:r>
            <w:r>
              <w:rPr>
                <w:rFonts w:hint="eastAsia" w:ascii="仿宋_GB2312" w:hAnsi="黑体" w:eastAsia="仿宋_GB2312"/>
                <w:sz w:val="24"/>
                <w:lang w:val="en-US" w:eastAsia="zh-CN"/>
              </w:rPr>
              <w:t xml:space="preserve"> </w:t>
            </w:r>
            <w:r>
              <w:rPr>
                <w:rFonts w:hint="eastAsia" w:ascii="仿宋_GB2312" w:hAnsi="黑体" w:eastAsia="仿宋_GB2312"/>
                <w:sz w:val="24"/>
              </w:rPr>
              <w:t xml:space="preserve"> 月  </w:t>
            </w:r>
            <w:r>
              <w:rPr>
                <w:rFonts w:hint="eastAsia" w:ascii="仿宋_GB2312" w:hAnsi="黑体" w:eastAsia="仿宋_GB2312"/>
                <w:sz w:val="24"/>
                <w:lang w:val="en-US" w:eastAsia="zh-CN"/>
              </w:rPr>
              <w:t xml:space="preserve"> </w:t>
            </w:r>
            <w:r>
              <w:rPr>
                <w:rFonts w:hint="eastAsia" w:ascii="仿宋_GB2312" w:hAnsi="黑体" w:eastAsia="仿宋_GB2312"/>
                <w:sz w:val="24"/>
              </w:rPr>
              <w:t xml:space="preserve"> 日</w:t>
            </w:r>
          </w:p>
        </w:tc>
      </w:tr>
    </w:tbl>
    <w:p>
      <w:pPr>
        <w:spacing w:line="400" w:lineRule="exact"/>
        <w:rPr>
          <w:rFonts w:ascii="黑体" w:hAnsi="黑体" w:eastAsia="黑体" w:cs="Times New Roman"/>
          <w:sz w:val="32"/>
          <w:szCs w:val="32"/>
        </w:rPr>
      </w:pPr>
      <w:r>
        <w:rPr>
          <w:rFonts w:hint="eastAsia" w:ascii="黑体" w:hAnsi="黑体" w:eastAsia="黑体" w:cs="黑体"/>
          <w:b/>
          <w:sz w:val="32"/>
          <w:szCs w:val="32"/>
        </w:rPr>
        <w:t>11.</w:t>
      </w:r>
      <w:r>
        <w:rPr>
          <w:rFonts w:hint="eastAsia" w:ascii="黑体" w:hAnsi="黑体" w:eastAsia="黑体"/>
          <w:sz w:val="32"/>
          <w:szCs w:val="32"/>
        </w:rPr>
        <w:t>申报学校承诺意见</w:t>
      </w:r>
    </w:p>
    <w:tbl>
      <w:tblPr>
        <w:tblStyle w:val="6"/>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2" w:hRule="atLeast"/>
        </w:trPr>
        <w:tc>
          <w:tcPr>
            <w:tcW w:w="8980" w:type="dxa"/>
            <w:tcBorders>
              <w:top w:val="single" w:color="auto" w:sz="4" w:space="0"/>
              <w:left w:val="single" w:color="auto" w:sz="4" w:space="0"/>
              <w:bottom w:val="single" w:color="auto" w:sz="4" w:space="0"/>
              <w:right w:val="single" w:color="auto" w:sz="4" w:space="0"/>
            </w:tcBorders>
          </w:tcPr>
          <w:p>
            <w:pPr>
              <w:spacing w:line="300" w:lineRule="exact"/>
              <w:rPr>
                <w:rFonts w:ascii="仿宋_GB2312" w:hAnsi="黑体" w:eastAsia="仿宋_GB2312" w:cs="Times New Roman"/>
                <w:sz w:val="24"/>
              </w:rPr>
            </w:pPr>
          </w:p>
          <w:p>
            <w:pPr>
              <w:spacing w:line="400" w:lineRule="exact"/>
              <w:ind w:firstLine="480" w:firstLineChars="200"/>
              <w:rPr>
                <w:rFonts w:hint="eastAsia" w:ascii="华文楷体" w:hAnsi="华文楷体" w:eastAsia="华文楷体" w:cs="华文楷体"/>
                <w:sz w:val="24"/>
                <w:szCs w:val="24"/>
                <w:lang w:eastAsia="zh-CN"/>
              </w:rPr>
            </w:pPr>
            <w:r>
              <w:rPr>
                <w:rFonts w:hint="eastAsia" w:ascii="华文楷体" w:hAnsi="华文楷体" w:eastAsia="华文楷体" w:cs="华文楷体"/>
                <w:sz w:val="24"/>
                <w:szCs w:val="24"/>
                <w:lang w:eastAsia="zh-CN"/>
              </w:rPr>
              <w:t>学校对课程有关信息及课程负责人填报的内容进行了核实，保证真实性。经对该课程评审评价，择优申报推荐。</w:t>
            </w:r>
          </w:p>
          <w:p>
            <w:pPr>
              <w:spacing w:line="400" w:lineRule="exact"/>
              <w:ind w:firstLine="480" w:firstLineChars="200"/>
              <w:rPr>
                <w:rFonts w:hint="eastAsia" w:ascii="华文楷体" w:hAnsi="华文楷体" w:eastAsia="华文楷体" w:cs="华文楷体"/>
                <w:sz w:val="24"/>
                <w:szCs w:val="24"/>
                <w:lang w:eastAsia="zh-CN"/>
              </w:rPr>
            </w:pPr>
            <w:r>
              <w:rPr>
                <w:rFonts w:hint="eastAsia" w:ascii="华文楷体" w:hAnsi="华文楷体" w:eastAsia="华文楷体" w:cs="华文楷体"/>
                <w:sz w:val="24"/>
                <w:szCs w:val="24"/>
                <w:lang w:eastAsia="zh-CN"/>
              </w:rPr>
              <w:t>该课程如果被认定为“湖南省一流本科课程”，学校承诺为课程团队提供政策、经济等方面的支持，确保该课程继续建设五年。学校同意课程建设和改革成果在指定的网站上公开展示和分享。学校将监督课程教学团队经审核程序后更新资源和数据。</w:t>
            </w:r>
          </w:p>
          <w:p>
            <w:pPr>
              <w:spacing w:line="400" w:lineRule="exact"/>
              <w:ind w:firstLine="2160" w:firstLineChars="900"/>
              <w:rPr>
                <w:rFonts w:ascii="仿宋_GB2312" w:hAnsi="黑体" w:eastAsia="仿宋_GB2312"/>
                <w:sz w:val="24"/>
              </w:rPr>
            </w:pPr>
            <w:r>
              <w:rPr>
                <w:rFonts w:hint="eastAsia" w:ascii="仿宋_GB2312" w:hAnsi="黑体" w:eastAsia="仿宋_GB2312"/>
                <w:sz w:val="24"/>
              </w:rPr>
              <w:t xml:space="preserve">             </w:t>
            </w:r>
            <w:r>
              <w:rPr>
                <w:rFonts w:hint="eastAsia" w:ascii="仿宋_GB2312" w:hAnsi="黑体" w:eastAsia="仿宋_GB2312"/>
                <w:sz w:val="24"/>
                <w:lang w:val="en-US" w:eastAsia="zh-CN"/>
              </w:rPr>
              <w:t xml:space="preserve">       </w:t>
            </w:r>
            <w:r>
              <w:rPr>
                <w:rFonts w:hint="eastAsia" w:ascii="仿宋_GB2312" w:hAnsi="黑体" w:eastAsia="仿宋_GB2312"/>
                <w:sz w:val="24"/>
              </w:rPr>
              <w:t>主管校领导签字：</w:t>
            </w:r>
          </w:p>
          <w:p>
            <w:pPr>
              <w:spacing w:line="400" w:lineRule="exact"/>
              <w:rPr>
                <w:rFonts w:ascii="仿宋_GB2312" w:hAnsi="黑体" w:eastAsia="仿宋_GB2312"/>
                <w:sz w:val="24"/>
              </w:rPr>
            </w:pPr>
            <w:r>
              <w:rPr>
                <w:rFonts w:hint="eastAsia" w:ascii="仿宋_GB2312" w:hAnsi="黑体" w:eastAsia="仿宋_GB2312"/>
                <w:sz w:val="24"/>
              </w:rPr>
              <w:t xml:space="preserve">                                  </w:t>
            </w:r>
            <w:r>
              <w:rPr>
                <w:rFonts w:hint="eastAsia" w:ascii="仿宋_GB2312" w:hAnsi="黑体" w:eastAsia="仿宋_GB2312"/>
                <w:sz w:val="24"/>
                <w:lang w:val="en-US" w:eastAsia="zh-CN"/>
              </w:rPr>
              <w:t xml:space="preserve">             </w:t>
            </w:r>
            <w:r>
              <w:rPr>
                <w:rFonts w:hint="eastAsia" w:ascii="仿宋_GB2312" w:hAnsi="黑体" w:eastAsia="仿宋_GB2312"/>
                <w:sz w:val="24"/>
              </w:rPr>
              <w:t>（学校公章）</w:t>
            </w:r>
          </w:p>
          <w:p>
            <w:pPr>
              <w:spacing w:line="400" w:lineRule="exact"/>
              <w:ind w:firstLine="6480" w:firstLineChars="2700"/>
              <w:rPr>
                <w:rFonts w:ascii="仿宋_GB2312" w:hAnsi="黑体" w:eastAsia="仿宋_GB2312" w:cs="Times New Roman"/>
                <w:sz w:val="24"/>
              </w:rPr>
            </w:pPr>
            <w:r>
              <w:rPr>
                <w:rFonts w:hint="eastAsia" w:ascii="仿宋_GB2312" w:hAnsi="黑体" w:eastAsia="仿宋_GB2312"/>
                <w:sz w:val="24"/>
              </w:rPr>
              <w:t xml:space="preserve">年   </w:t>
            </w:r>
            <w:r>
              <w:rPr>
                <w:rFonts w:hint="eastAsia" w:ascii="仿宋_GB2312" w:hAnsi="黑体" w:eastAsia="仿宋_GB2312"/>
                <w:sz w:val="24"/>
                <w:lang w:val="en-US" w:eastAsia="zh-CN"/>
              </w:rPr>
              <w:t xml:space="preserve"> </w:t>
            </w:r>
            <w:r>
              <w:rPr>
                <w:rFonts w:hint="eastAsia" w:ascii="仿宋_GB2312" w:hAnsi="黑体" w:eastAsia="仿宋_GB2312"/>
                <w:sz w:val="24"/>
              </w:rPr>
              <w:t>月   日</w:t>
            </w:r>
          </w:p>
        </w:tc>
      </w:tr>
    </w:tbl>
    <w:p>
      <w:pPr>
        <w:rPr>
          <w:rFonts w:hint="eastAsia" w:cs="Times New Roman" w:asciiTheme="minorEastAsia" w:hAnsiTheme="minorEastAsia"/>
          <w:sz w:val="24"/>
          <w:szCs w:val="24"/>
        </w:rPr>
      </w:pPr>
    </w:p>
    <w:sectPr>
      <w:footerReference r:id="rId3" w:type="default"/>
      <w:footerReference r:id="rId4" w:type="even"/>
      <w:pgSz w:w="11906" w:h="16838"/>
      <w:pgMar w:top="2098" w:right="1531" w:bottom="1985" w:left="1531"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04D856-AA2F-422F-B9D3-F38A97A1A9B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EA2C723-E1D9-494D-A23E-5EF1E58C3D44}"/>
  </w:font>
  <w:font w:name="等线">
    <w:altName w:val="Arial Unicode MS"/>
    <w:panose1 w:val="02010600030101010101"/>
    <w:charset w:val="86"/>
    <w:family w:val="auto"/>
    <w:pitch w:val="default"/>
    <w:sig w:usb0="00000000" w:usb1="00000000" w:usb2="00000016" w:usb3="00000000" w:csb0="0004000F" w:csb1="00000000"/>
    <w:embedRegular r:id="rId3" w:fontKey="{54FFF45B-B4D6-4738-9C5E-7DBDD52FED42}"/>
  </w:font>
  <w:font w:name="楷体">
    <w:panose1 w:val="02010609060101010101"/>
    <w:charset w:val="86"/>
    <w:family w:val="modern"/>
    <w:pitch w:val="default"/>
    <w:sig w:usb0="800002BF" w:usb1="38CF7CFA" w:usb2="00000016" w:usb3="00000000" w:csb0="00040001" w:csb1="00000000"/>
    <w:embedRegular r:id="rId4" w:fontKey="{D3A07245-1185-4C7B-B9A5-52832195E750}"/>
  </w:font>
  <w:font w:name="方正小标宋简体">
    <w:panose1 w:val="03000509000000000000"/>
    <w:charset w:val="86"/>
    <w:family w:val="auto"/>
    <w:pitch w:val="default"/>
    <w:sig w:usb0="00000001" w:usb1="080E0000" w:usb2="00000000" w:usb3="00000000" w:csb0="00040000" w:csb1="00000000"/>
    <w:embedRegular r:id="rId5" w:fontKey="{D92D5D80-C9FE-4C74-95C5-8DAD2DFB6C7D}"/>
  </w:font>
  <w:font w:name="方正小标宋_GBK">
    <w:panose1 w:val="02000000000000000000"/>
    <w:charset w:val="86"/>
    <w:family w:val="script"/>
    <w:pitch w:val="default"/>
    <w:sig w:usb0="A00002BF" w:usb1="38CF7CFA" w:usb2="00082016" w:usb3="00000000" w:csb0="00040001" w:csb1="00000000"/>
    <w:embedRegular r:id="rId6" w:fontKey="{E7B04D79-6B01-4193-87C5-3112D2AFB02D}"/>
  </w:font>
  <w:font w:name="华文楷体">
    <w:panose1 w:val="02010600040101010101"/>
    <w:charset w:val="86"/>
    <w:family w:val="auto"/>
    <w:pitch w:val="default"/>
    <w:sig w:usb0="00000287" w:usb1="080F0000" w:usb2="00000000" w:usb3="00000000" w:csb0="0004009F" w:csb1="DFD70000"/>
    <w:embedRegular r:id="rId7" w:fontKey="{392E8CD4-F104-4BA0-B274-46BA2B47CF99}"/>
  </w:font>
  <w:font w:name="Wingdings 2">
    <w:panose1 w:val="05020102010507070707"/>
    <w:charset w:val="00"/>
    <w:family w:val="auto"/>
    <w:pitch w:val="default"/>
    <w:sig w:usb0="00000000" w:usb1="00000000" w:usb2="00000000" w:usb3="00000000" w:csb0="80000000" w:csb1="00000000"/>
    <w:embedRegular r:id="rId8" w:fontKey="{35250577-18FA-497B-9530-967E491644D1}"/>
  </w:font>
  <w:font w:name="仿宋_GB2312">
    <w:panose1 w:val="02010609030101010101"/>
    <w:charset w:val="86"/>
    <w:family w:val="modern"/>
    <w:pitch w:val="default"/>
    <w:sig w:usb0="00000001" w:usb1="080E0000" w:usb2="00000000" w:usb3="00000000" w:csb0="00040000" w:csb1="00000000"/>
    <w:embedRegular r:id="rId9" w:fontKey="{69391F5B-42AE-4F6E-B998-D2EABB4CA9F1}"/>
  </w:font>
  <w:font w:name="楷体_GB2312">
    <w:panose1 w:val="02010609030101010101"/>
    <w:charset w:val="86"/>
    <w:family w:val="modern"/>
    <w:pitch w:val="default"/>
    <w:sig w:usb0="00000001" w:usb1="080E0000" w:usb2="00000000" w:usb3="00000000" w:csb0="00040000" w:csb1="00000000"/>
    <w:embedRegular r:id="rId10" w:fontKey="{FF072A4B-7936-4BFF-9BDE-9A3036B24D03}"/>
  </w:font>
  <w:font w:name="微软雅黑">
    <w:panose1 w:val="020B0503020204020204"/>
    <w:charset w:val="86"/>
    <w:family w:val="swiss"/>
    <w:pitch w:val="default"/>
    <w:sig w:usb0="80000287" w:usb1="280F3C52" w:usb2="00000016" w:usb3="00000000" w:csb0="0004001F" w:csb1="00000000"/>
    <w:embedRegular r:id="rId11" w:fontKey="{ECC45307-53A5-43AB-990C-4A86A9E9A7ED}"/>
  </w:font>
  <w:font w:name="仿宋">
    <w:panose1 w:val="02010609060101010101"/>
    <w:charset w:val="86"/>
    <w:family w:val="modern"/>
    <w:pitch w:val="default"/>
    <w:sig w:usb0="800002BF" w:usb1="38CF7CFA" w:usb2="00000016" w:usb3="00000000" w:csb0="00040001" w:csb1="00000000"/>
    <w:embedRegular r:id="rId12" w:fontKey="{0DE5F2C4-E8CF-4D22-B83F-ED960710E3DD}"/>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t xml:space="preserve"> </w:t>
    </w:r>
    <w:r>
      <w:rPr>
        <w:rFonts w:hint="eastAsia" w:asciiTheme="minorEastAsia" w:hAnsiTheme="minorEastAsia"/>
        <w:sz w:val="28"/>
        <w:szCs w:val="28"/>
      </w:rPr>
      <w:t>－</w:t>
    </w:r>
    <w:sdt>
      <w:sdtPr>
        <w:rPr>
          <w:rFonts w:asciiTheme="minorEastAsia" w:hAnsiTheme="minorEastAsia"/>
          <w:sz w:val="28"/>
          <w:szCs w:val="28"/>
        </w:rPr>
        <w:id w:val="1912649914"/>
        <w:docPartObj>
          <w:docPartGallery w:val="autotext"/>
        </w:docPartObj>
      </w:sdtPr>
      <w:sdtEndPr>
        <w:rPr>
          <w:rFonts w:asciiTheme="minorHAnsi" w:hAnsiTheme="minorHAnsi"/>
          <w:sz w:val="18"/>
          <w:szCs w:val="18"/>
        </w:rPr>
      </w:sdtEndPr>
      <w:sdtContent>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7</w:t>
        </w:r>
        <w:r>
          <w:rPr>
            <w:rFonts w:asciiTheme="minorEastAsia" w:hAnsiTheme="minorEastAsia"/>
            <w:sz w:val="28"/>
            <w:szCs w:val="28"/>
          </w:rPr>
          <w:fldChar w:fldCharType="end"/>
        </w:r>
        <w:r>
          <w:rPr>
            <w:rFonts w:hint="eastAsia" w:asciiTheme="minorEastAsia" w:hAnsiTheme="minorEastAsia"/>
            <w:sz w:val="28"/>
            <w:szCs w:val="28"/>
          </w:rPr>
          <w:t>－</w:t>
        </w:r>
      </w:sdtContent>
    </w:sdt>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1406808518"/>
      <w:docPartObj>
        <w:docPartGallery w:val="autotext"/>
      </w:docPartObj>
    </w:sdtPr>
    <w:sdtEndPr>
      <w:rPr>
        <w:rFonts w:asciiTheme="minorEastAsia" w:hAnsiTheme="minorEastAsia"/>
        <w:sz w:val="28"/>
        <w:szCs w:val="28"/>
      </w:rPr>
    </w:sdtEndPr>
    <w:sdtContent>
      <w:p>
        <w:pPr>
          <w:pStyle w:val="4"/>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8</w:t>
        </w:r>
        <w:r>
          <w:rPr>
            <w:rFonts w:asciiTheme="minorEastAsia" w:hAnsiTheme="minorEastAsia"/>
            <w:sz w:val="28"/>
            <w:szCs w:val="28"/>
          </w:rPr>
          <w:fldChar w:fldCharType="end"/>
        </w:r>
        <w:r>
          <w:rPr>
            <w:rFonts w:hint="eastAsia" w:asciiTheme="minorEastAsia" w:hAnsiTheme="minorEastAsia"/>
            <w:sz w:val="28"/>
            <w:szCs w:val="28"/>
          </w:rPr>
          <w:t>－</w:t>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TrueTypeFonts/>
  <w:saveSubset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049E1"/>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D31B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1210"/>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6011DE"/>
    <w:rsid w:val="00605407"/>
    <w:rsid w:val="00623767"/>
    <w:rsid w:val="00656575"/>
    <w:rsid w:val="00682511"/>
    <w:rsid w:val="00685723"/>
    <w:rsid w:val="006A2130"/>
    <w:rsid w:val="006A7A23"/>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71957"/>
    <w:rsid w:val="00AA24CB"/>
    <w:rsid w:val="00AC0362"/>
    <w:rsid w:val="00AC5173"/>
    <w:rsid w:val="00AE0968"/>
    <w:rsid w:val="00AE23F4"/>
    <w:rsid w:val="00AF0F5F"/>
    <w:rsid w:val="00B229FC"/>
    <w:rsid w:val="00B31347"/>
    <w:rsid w:val="00B418AE"/>
    <w:rsid w:val="00B66789"/>
    <w:rsid w:val="00B70362"/>
    <w:rsid w:val="00B73CFB"/>
    <w:rsid w:val="00B75500"/>
    <w:rsid w:val="00B9406A"/>
    <w:rsid w:val="00B95D42"/>
    <w:rsid w:val="00BA56F4"/>
    <w:rsid w:val="00BA7924"/>
    <w:rsid w:val="00BB5782"/>
    <w:rsid w:val="00BC4474"/>
    <w:rsid w:val="00BE63D4"/>
    <w:rsid w:val="00C14F2F"/>
    <w:rsid w:val="00C1636C"/>
    <w:rsid w:val="00C40FF2"/>
    <w:rsid w:val="00C72B04"/>
    <w:rsid w:val="00C74135"/>
    <w:rsid w:val="00CC24B6"/>
    <w:rsid w:val="00CE413C"/>
    <w:rsid w:val="00CE6E5A"/>
    <w:rsid w:val="00D37683"/>
    <w:rsid w:val="00D420FF"/>
    <w:rsid w:val="00D55717"/>
    <w:rsid w:val="00D84956"/>
    <w:rsid w:val="00DB1DEF"/>
    <w:rsid w:val="00DB69CA"/>
    <w:rsid w:val="00DC1D5D"/>
    <w:rsid w:val="00DC4A11"/>
    <w:rsid w:val="00E00048"/>
    <w:rsid w:val="00E000E6"/>
    <w:rsid w:val="00E262A3"/>
    <w:rsid w:val="00E73E8A"/>
    <w:rsid w:val="00E816DD"/>
    <w:rsid w:val="00E8683C"/>
    <w:rsid w:val="00E95119"/>
    <w:rsid w:val="00ED0421"/>
    <w:rsid w:val="00ED3D5C"/>
    <w:rsid w:val="00EF0E7A"/>
    <w:rsid w:val="00F44726"/>
    <w:rsid w:val="00F91574"/>
    <w:rsid w:val="00FD69CE"/>
    <w:rsid w:val="0208361B"/>
    <w:rsid w:val="023610D8"/>
    <w:rsid w:val="03B03A98"/>
    <w:rsid w:val="07E72E52"/>
    <w:rsid w:val="0CAF63FE"/>
    <w:rsid w:val="0CEE68F5"/>
    <w:rsid w:val="0DBC028B"/>
    <w:rsid w:val="14364AAE"/>
    <w:rsid w:val="16D970BC"/>
    <w:rsid w:val="18151A6B"/>
    <w:rsid w:val="192C223F"/>
    <w:rsid w:val="1B5D0066"/>
    <w:rsid w:val="1B8C3F5A"/>
    <w:rsid w:val="1E3308C7"/>
    <w:rsid w:val="24BD4582"/>
    <w:rsid w:val="25954DF2"/>
    <w:rsid w:val="2AFD7427"/>
    <w:rsid w:val="2E2375EE"/>
    <w:rsid w:val="2EEB58FA"/>
    <w:rsid w:val="3200055B"/>
    <w:rsid w:val="32751EBE"/>
    <w:rsid w:val="35A326F6"/>
    <w:rsid w:val="39E671E5"/>
    <w:rsid w:val="3A9A7F67"/>
    <w:rsid w:val="3B623CD2"/>
    <w:rsid w:val="3D9A240A"/>
    <w:rsid w:val="3DD22893"/>
    <w:rsid w:val="3E3E715A"/>
    <w:rsid w:val="42AE4BD6"/>
    <w:rsid w:val="430C41FC"/>
    <w:rsid w:val="44B0204B"/>
    <w:rsid w:val="45830CF6"/>
    <w:rsid w:val="476A0E99"/>
    <w:rsid w:val="4BA174E0"/>
    <w:rsid w:val="4E987786"/>
    <w:rsid w:val="4FEB017A"/>
    <w:rsid w:val="50A31BD7"/>
    <w:rsid w:val="554879BE"/>
    <w:rsid w:val="5BA86A36"/>
    <w:rsid w:val="5CBA43DA"/>
    <w:rsid w:val="5ED510D2"/>
    <w:rsid w:val="5F925DD7"/>
    <w:rsid w:val="5FC31104"/>
    <w:rsid w:val="60982657"/>
    <w:rsid w:val="61277CDD"/>
    <w:rsid w:val="631A186F"/>
    <w:rsid w:val="6485682D"/>
    <w:rsid w:val="67D75318"/>
    <w:rsid w:val="68C741D6"/>
    <w:rsid w:val="6A18524A"/>
    <w:rsid w:val="6C244B65"/>
    <w:rsid w:val="6F0B66CC"/>
    <w:rsid w:val="71F92561"/>
    <w:rsid w:val="73BB3991"/>
    <w:rsid w:val="764D35B1"/>
    <w:rsid w:val="77274637"/>
    <w:rsid w:val="78B114B4"/>
    <w:rsid w:val="79452FFC"/>
    <w:rsid w:val="7BCA3B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5"/>
    <w:semiHidden/>
    <w:unhideWhenUsed/>
    <w:uiPriority w:val="99"/>
    <w:pPr>
      <w:ind w:left="100" w:leftChars="2500"/>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color w:val="000000" w:themeColor="text1"/>
      <w:kern w:val="0"/>
      <w:sz w:val="20"/>
      <w:szCs w:val="20"/>
      <w14:textFill>
        <w14:solidFill>
          <w14:schemeClr w14:val="tx1"/>
        </w14:solidFill>
      </w14:textFill>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Emphasis"/>
    <w:basedOn w:val="8"/>
    <w:qFormat/>
    <w:uiPriority w:val="20"/>
    <w:rPr>
      <w:i/>
      <w:iCs/>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paragraph" w:customStyle="1" w:styleId="13">
    <w:name w:val="_Style 2"/>
    <w:basedOn w:val="1"/>
    <w:qFormat/>
    <w:uiPriority w:val="34"/>
    <w:pPr>
      <w:ind w:firstLine="420" w:firstLineChars="200"/>
    </w:pPr>
    <w:rPr>
      <w:rFonts w:ascii="等线" w:hAnsi="等线" w:eastAsia="等线" w:cs="Times New Roman"/>
    </w:rPr>
  </w:style>
  <w:style w:type="paragraph" w:styleId="14">
    <w:name w:val="List Paragraph"/>
    <w:basedOn w:val="1"/>
    <w:qFormat/>
    <w:uiPriority w:val="34"/>
    <w:pPr>
      <w:spacing w:line="520" w:lineRule="exact"/>
      <w:ind w:firstLine="420" w:firstLineChars="200"/>
      <w:jc w:val="left"/>
    </w:pPr>
    <w:rPr>
      <w:rFonts w:ascii="Calibri" w:hAnsi="Calibri" w:eastAsia="宋体" w:cs="Times New Roman"/>
    </w:rPr>
  </w:style>
  <w:style w:type="character" w:customStyle="1" w:styleId="15">
    <w:name w:val="日期 Char"/>
    <w:basedOn w:val="8"/>
    <w:link w:val="2"/>
    <w:semiHidden/>
    <w:qFormat/>
    <w:uiPriority w:val="99"/>
  </w:style>
  <w:style w:type="character" w:customStyle="1" w:styleId="16">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EA041D-BB32-4B6B-B4AB-E59A488145F8}">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8</Pages>
  <Words>414</Words>
  <Characters>2366</Characters>
  <Lines>19</Lines>
  <Paragraphs>5</Paragraphs>
  <TotalTime>12</TotalTime>
  <ScaleCrop>false</ScaleCrop>
  <LinksUpToDate>false</LinksUpToDate>
  <CharactersWithSpaces>2775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2020-11-16T01:14:00Z</dcterms:created>
  <dc:creator>先森 陈</dc:creator>
  <cp:lastModifiedBy>胡清华   </cp:lastModifiedBy>
  <cp:lastPrinted>2020-11-17T01:06:00Z</cp:lastPrinted>
  <dcterms:modified xsi:type="dcterms:W3CDTF">2020-12-30T02:23:22Z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KSOSaveFontToCloudKey">
    <vt:lpwstr>672697407_btnclosed</vt:lpwstr>
  </property>
</Properties>
</file>